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5E4" w:rsidRDefault="00FB44AA" w:rsidP="00FB44AA">
      <w:pPr>
        <w:pStyle w:val="20"/>
        <w:spacing w:line="360" w:lineRule="auto"/>
        <w:ind w:left="709" w:firstLine="0"/>
        <w:jc w:val="center"/>
        <w:rPr>
          <w:b/>
          <w:sz w:val="28"/>
          <w:szCs w:val="28"/>
          <w:lang w:bidi="ru-RU"/>
        </w:rPr>
      </w:pPr>
      <w:r w:rsidRPr="00FB44AA">
        <w:rPr>
          <w:b/>
          <w:sz w:val="28"/>
          <w:szCs w:val="28"/>
          <w:lang w:bidi="ru-RU"/>
        </w:rPr>
        <w:t>Календарно-тематическое планирование</w:t>
      </w:r>
    </w:p>
    <w:p w:rsidR="00FB44AA" w:rsidRDefault="00FB44AA" w:rsidP="00FB44AA">
      <w:pPr>
        <w:pStyle w:val="20"/>
        <w:spacing w:line="360" w:lineRule="auto"/>
        <w:ind w:left="709" w:firstLine="0"/>
        <w:jc w:val="center"/>
        <w:rPr>
          <w:b/>
          <w:sz w:val="28"/>
          <w:szCs w:val="28"/>
          <w:lang w:bidi="ru-RU"/>
        </w:rPr>
      </w:pPr>
    </w:p>
    <w:tbl>
      <w:tblPr>
        <w:tblStyle w:val="ab"/>
        <w:tblpPr w:leftFromText="180" w:rightFromText="180" w:vertAnchor="text" w:tblpY="1"/>
        <w:tblOverlap w:val="never"/>
        <w:tblW w:w="15560" w:type="dxa"/>
        <w:tblLayout w:type="fixed"/>
        <w:tblLook w:val="04A0" w:firstRow="1" w:lastRow="0" w:firstColumn="1" w:lastColumn="0" w:noHBand="0" w:noVBand="1"/>
      </w:tblPr>
      <w:tblGrid>
        <w:gridCol w:w="392"/>
        <w:gridCol w:w="283"/>
        <w:gridCol w:w="1134"/>
        <w:gridCol w:w="142"/>
        <w:gridCol w:w="142"/>
        <w:gridCol w:w="283"/>
        <w:gridCol w:w="1418"/>
        <w:gridCol w:w="2693"/>
        <w:gridCol w:w="1985"/>
        <w:gridCol w:w="1701"/>
        <w:gridCol w:w="141"/>
        <w:gridCol w:w="1844"/>
        <w:gridCol w:w="141"/>
        <w:gridCol w:w="568"/>
        <w:gridCol w:w="141"/>
        <w:gridCol w:w="567"/>
        <w:gridCol w:w="992"/>
        <w:gridCol w:w="142"/>
        <w:gridCol w:w="851"/>
      </w:tblGrid>
      <w:tr w:rsidR="00FB44AA" w:rsidRPr="00230DB1" w:rsidTr="00FB44AA">
        <w:trPr>
          <w:trHeight w:val="848"/>
        </w:trPr>
        <w:tc>
          <w:tcPr>
            <w:tcW w:w="392" w:type="dxa"/>
            <w:vMerge w:val="restart"/>
            <w:textDirection w:val="btLr"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>№ урока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>Тема урока</w:t>
            </w:r>
          </w:p>
        </w:tc>
        <w:tc>
          <w:tcPr>
            <w:tcW w:w="567" w:type="dxa"/>
            <w:gridSpan w:val="3"/>
            <w:vMerge w:val="restart"/>
            <w:textDirection w:val="btLr"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>Количество часов</w:t>
            </w:r>
          </w:p>
        </w:tc>
        <w:tc>
          <w:tcPr>
            <w:tcW w:w="1418" w:type="dxa"/>
            <w:vMerge w:val="restart"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>Лексико-грамматический материал</w:t>
            </w:r>
          </w:p>
        </w:tc>
        <w:tc>
          <w:tcPr>
            <w:tcW w:w="2693" w:type="dxa"/>
            <w:vMerge w:val="restart"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>УУД</w:t>
            </w:r>
          </w:p>
        </w:tc>
        <w:tc>
          <w:tcPr>
            <w:tcW w:w="5671" w:type="dxa"/>
            <w:gridSpan w:val="4"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>Планируемые результаты</w:t>
            </w:r>
          </w:p>
        </w:tc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>Тип урока</w:t>
            </w:r>
          </w:p>
        </w:tc>
        <w:tc>
          <w:tcPr>
            <w:tcW w:w="708" w:type="dxa"/>
            <w:gridSpan w:val="2"/>
            <w:vMerge w:val="restart"/>
            <w:textDirection w:val="btLr"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>Вид контроля</w:t>
            </w:r>
          </w:p>
        </w:tc>
        <w:tc>
          <w:tcPr>
            <w:tcW w:w="1134" w:type="dxa"/>
            <w:gridSpan w:val="2"/>
            <w:vMerge w:val="restart"/>
            <w:textDirection w:val="btLr"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>Домашнее задание</w:t>
            </w:r>
          </w:p>
        </w:tc>
        <w:tc>
          <w:tcPr>
            <w:tcW w:w="851" w:type="dxa"/>
            <w:vMerge w:val="restart"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>Дата</w:t>
            </w:r>
          </w:p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B44AA" w:rsidRPr="00230DB1" w:rsidTr="00FB44AA">
        <w:trPr>
          <w:cantSplit/>
          <w:trHeight w:val="975"/>
        </w:trPr>
        <w:tc>
          <w:tcPr>
            <w:tcW w:w="392" w:type="dxa"/>
            <w:vMerge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93" w:type="dxa"/>
            <w:vMerge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>предметные</w:t>
            </w:r>
            <w:proofErr w:type="gramEnd"/>
          </w:p>
        </w:tc>
        <w:tc>
          <w:tcPr>
            <w:tcW w:w="1701" w:type="dxa"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proofErr w:type="gramStart"/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>метапредметные</w:t>
            </w:r>
            <w:proofErr w:type="spellEnd"/>
            <w:proofErr w:type="gramEnd"/>
          </w:p>
        </w:tc>
        <w:tc>
          <w:tcPr>
            <w:tcW w:w="1985" w:type="dxa"/>
            <w:gridSpan w:val="2"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>личностные</w:t>
            </w:r>
            <w:proofErr w:type="gramEnd"/>
          </w:p>
        </w:tc>
        <w:tc>
          <w:tcPr>
            <w:tcW w:w="709" w:type="dxa"/>
            <w:gridSpan w:val="2"/>
            <w:vMerge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extDirection w:val="btLr"/>
            <w:vAlign w:val="center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810"/>
        </w:trPr>
        <w:tc>
          <w:tcPr>
            <w:tcW w:w="15560" w:type="dxa"/>
            <w:gridSpan w:val="19"/>
            <w:vAlign w:val="center"/>
          </w:tcPr>
          <w:p w:rsidR="00FB44AA" w:rsidRPr="00B63F05" w:rsidRDefault="00FB44AA" w:rsidP="00FB44AA">
            <w:pPr>
              <w:keepNext/>
              <w:keepLines/>
              <w:ind w:right="-108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Раздел 1.   Джон </w:t>
            </w:r>
            <w:proofErr w:type="spellStart"/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>Баркер</w:t>
            </w:r>
            <w:proofErr w:type="spellEnd"/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и его семья.</w:t>
            </w: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Введение лексики по теме «Джон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Баркер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его семья».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cousin, daughter, 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film, television (TV), watch, when, why., Present Simple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«стартовой» мотивации к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изуч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-ю англ. яз.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работать с новым учебником и рабочей тетрадью.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Умение кратко передавать содержание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прочитанного  текста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Овладение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способностью принимать и сохранять цели и задачи учебной деятельности, поиска средств ее осуществления.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•знакомятся с новой лексикой и используют ее в речи;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•воспринимают на слух короткие тексты;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•соблюдают нормы произношения английского языка пир чтении вслух и в устной речи, корректно произносят предложения с точки зрения их ритмико-интонационных особенностей.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Усвоение новой информации, необходимой для решения учебной задачи, поиск необходимой информации в тексте, оценивание и корректирование своей деятельности, восприятие текста с учетом поставленной задачи.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Восприятие речи учителя и одноклассников, доброжелательное отношение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  участникам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учебной деятельности.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D801F3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упр.2,3,5 стр. 3-5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Джон и его питомцы. Постановка вопросов в настоящем времени. 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Present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(общий, спец. вопросы)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мотивов учебной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деят-ти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смысла учения.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 выполнять задания по усвоенному образцу.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помощью вопросов получить информацию.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корректировать, вносить изменения в способ действия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отдельные слова, словосочетания;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•ведут диалог-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распросс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•повторяют правила построения вопросов в простом настоящем времени.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Усвоение новой информации, необходимой для решения учебной задачи, применение полученных знаний при решении учебных задач, восприятие текста с учетом поставленной задачи, выведение правила.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речи учителя и одноклассников, мотивация к самореализации в познавательной и учебной деятельности.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1,3,5 стр. 6-8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419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Джон и спорт.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Вопросительное слово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what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</w:pPr>
            <w:proofErr w:type="gramStart"/>
            <w:r w:rsidRPr="00B63F05">
              <w:rPr>
                <w:rFonts w:ascii="Times New Roman" w:hAnsi="Times New Roman" w:cs="Times New Roman"/>
                <w:iCs/>
                <w:sz w:val="16"/>
                <w:szCs w:val="16"/>
              </w:rPr>
              <w:t>вопросит</w:t>
            </w:r>
            <w:proofErr w:type="gramEnd"/>
            <w:r w:rsidRPr="00B63F05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 xml:space="preserve">. </w:t>
            </w:r>
            <w:r w:rsidRPr="00B63F05">
              <w:rPr>
                <w:rFonts w:ascii="Times New Roman" w:hAnsi="Times New Roman" w:cs="Times New Roman"/>
                <w:iCs/>
                <w:sz w:val="16"/>
                <w:szCs w:val="16"/>
              </w:rPr>
              <w:t>слова</w:t>
            </w:r>
            <w:r w:rsidRPr="00B63F05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 xml:space="preserve">: 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iCs/>
                <w:sz w:val="16"/>
                <w:szCs w:val="16"/>
                <w:lang w:val="en-US"/>
              </w:rPr>
              <w:t>where, when, why, what, who;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наречия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частотности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 always, never, often, sometimes, usually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Развитие навыков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сотруднич-ва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со взрослыми и сверстниками в разных ситуациях.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Овлад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навыками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-я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речев</w:t>
            </w:r>
            <w:proofErr w:type="spellEnd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высказ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-я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соотв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-и с задачами коммуникации в устной форме. 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 слушать собеседника и выражать свою точку зрения.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планировать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свои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действияв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соответствии с поставленной задачей.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•знакомятся с вопросительным словом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what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отдельные слова, словосочетания;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•повторяют правила построения вопросов в простом настоящем времени.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Применение полученных знаний при решении учебных задач, корректирование своей деятельности, построение элементов диалогического высказывания.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Идентификация себя с принадлежностью к народу, доброжелательное отношение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  участникам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учебной деятельности.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 упр.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2,3,4 стр. 9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Джон и другие виды деятельности. Притяжательный падеж существительных.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proofErr w:type="spellStart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притяжат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местоим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-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: my, your, his, her, its, our, their.</w:t>
            </w:r>
          </w:p>
          <w:p w:rsidR="00FB44AA" w:rsidRPr="00B63F05" w:rsidRDefault="00FB44AA" w:rsidP="00FB44AA">
            <w:pPr>
              <w:keepNext/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Possessive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Case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Развитие этических чувств,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доброжелат-ти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эмоц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.-</w:t>
            </w:r>
            <w:proofErr w:type="spellStart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нравств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отзывчив-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поним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-я и сопережив-я чувствам других людей.</w:t>
            </w:r>
          </w:p>
          <w:p w:rsidR="00FB44AA" w:rsidRPr="00B63F05" w:rsidRDefault="00FB44AA" w:rsidP="00FB44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 Умение выстраивать речевое взаимодействие.</w:t>
            </w:r>
          </w:p>
          <w:p w:rsidR="00FB44AA" w:rsidRPr="00B63F05" w:rsidRDefault="00FB44AA" w:rsidP="00FB44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Ориентирование  на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разнообразие способов решения задач.</w:t>
            </w:r>
          </w:p>
          <w:p w:rsidR="00FB44AA" w:rsidRPr="00B63F05" w:rsidRDefault="00FB44AA" w:rsidP="00FB44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 Умение оформлять свои мысли в устной и письменной формах.</w:t>
            </w:r>
          </w:p>
          <w:p w:rsidR="00FB44AA" w:rsidRPr="00B63F05" w:rsidRDefault="00FB44AA" w:rsidP="00FB44AA">
            <w:pPr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Проявл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-е инициативы действия в учебном сотрудничестве.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•вычленяют новую лексику в текстах;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•устанавливают соответствия между английскими и русскими словосочетаниями в притяжательном падеже.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Построение элементов диалогического высказывания, применение полученных знаний с опорой на таблицу, усвоение новой информации, оценивание и корректирование своей деятельности.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Доброжелательное отношение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  участникам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учебной деятельности, понимание и уважение к культуре других народов.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12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/>
                <w:sz w:val="16"/>
                <w:szCs w:val="16"/>
              </w:rPr>
              <w:t>Интересы Джона. Множественное число существительных (повторение).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interesting, listen, music, piano, program, work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целост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взгляда на мир в его органичном единстве и разнообразии народов и культур.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Постановка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решение проблемы, анализ ситуации.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Адекватно использовать речевые средства для решения разнообразных коммуникативных задач.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Постановка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учебной задачи в соответствии с тем, что уже известно и  неизвестно.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•устанавливают соответствия между произносимыми звуками и транскрипционными знаками;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•повторяют правила образования множественного числа существительного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иноязычной речи на слух, применение полученных знаний.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Доброжелательное отношение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  участникам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учебной деятельности на основе этических норм.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15-16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Работа с текстом «Маргарет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Баркер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Звуко-буквен</w:t>
            </w:r>
            <w:proofErr w:type="spellEnd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соответ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-я;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звуки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[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], [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], [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], [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], [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]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</w:p>
          <w:p w:rsidR="00FB44AA" w:rsidRPr="00B63F05" w:rsidRDefault="00FB44AA" w:rsidP="00FB44AA">
            <w:pPr>
              <w:keepNext/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устанавливать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доброжелательные отношения с одноклассниками.</w:t>
            </w:r>
          </w:p>
          <w:p w:rsidR="00FB44AA" w:rsidRPr="00B63F05" w:rsidRDefault="00FB44AA" w:rsidP="00FB44AA">
            <w:pPr>
              <w:keepNext/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Познавательные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выстраивать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речевое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взаимодействие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.</w:t>
            </w:r>
          </w:p>
          <w:p w:rsidR="00FB44AA" w:rsidRPr="00B63F05" w:rsidRDefault="00FB44AA" w:rsidP="00FB44AA">
            <w:pPr>
              <w:keepNext/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Коммуникативные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: 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Проявлять активность во взаимодействии для решения коммуникативных и познавательных задач.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планировать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свои действия в соответствии с поставленной задачей и условиями её реализации.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•читают и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понимают  текст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различной глубиной проникновения в его содержание;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•выделяют тему и основное содержание текста, выбирая наиболее подходящее заглавие к нему.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иноязычной речи на слух, применение полученных знаний, умение работать в парах.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Доброжелательное отношение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  участникам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учебной деятельности на основе этических норм.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18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/>
                <w:sz w:val="16"/>
                <w:szCs w:val="16"/>
              </w:rPr>
              <w:t xml:space="preserve">Обобщающий урок по теме «Джон </w:t>
            </w:r>
            <w:proofErr w:type="spellStart"/>
            <w:r w:rsidRPr="00B63F05">
              <w:rPr>
                <w:rFonts w:ascii="Times New Roman" w:hAnsi="Times New Roman"/>
                <w:sz w:val="16"/>
                <w:szCs w:val="16"/>
              </w:rPr>
              <w:t>Баркер</w:t>
            </w:r>
            <w:proofErr w:type="spellEnd"/>
            <w:r w:rsidRPr="00B63F05">
              <w:rPr>
                <w:rFonts w:ascii="Times New Roman" w:hAnsi="Times New Roman"/>
                <w:sz w:val="16"/>
                <w:szCs w:val="16"/>
              </w:rPr>
              <w:t xml:space="preserve"> и его семья».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Лексика цикла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нравственно – этического оценивания усваиваемого материала.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Осознанное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произвольное построение речевого высказывания в устной форме.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Уметь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осуществлять взаимный контроль и оказывать в сотрудничестве необходимую взаимопомощь.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•пишут новые слова изолированно и в контексте;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тексты с полным, частичным и выборочным пониманием;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•составляют предложения по образцу;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Формулирование выводов (из услышанного); выстраивание логической последовательности; самооценка высказываний, действий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Доброжелательное отношение к другим участникам учебной и игровой деятельности на основе этических норм.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2,3,5 стр. 20-21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работа №1 по теме «Джон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Баркер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его семья».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Определяют последовательность промежуточных целей с учетом конечного результата.   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 отстаивать свою точку зрения, соблюдая правила речевого этикета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осуществляют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рефлексию, определяя, чему они научились.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Построение высказывания в соответствии с коммуникативными задачами.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Умение вести диалог на основе равноправных отношений и взаимного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уважения.  </w:t>
            </w:r>
            <w:proofErr w:type="gramEnd"/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Урок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применения  знаний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умений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Проект «Мое семейное дерево».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Интерес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к способам решения новой задачи.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Выбор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наиболее эффективных способов решения задач в зависимости от конкретных условий.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Договариваться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одноклассниками,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согласуя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ними свои интересы и взгляды, для того чтобы сделать что-то сообща. Умение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договарив-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распред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-и функций и ролей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совмест</w:t>
            </w:r>
            <w:proofErr w:type="spellEnd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-ти</w:t>
            </w:r>
            <w:proofErr w:type="spellEnd"/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Самостоятельно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оценивать правильность выполнения действия и вносить необходимые коррективы в исполнение, как в конце действия, так и по ходу его реализации.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•выполняют проектное задание;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•поводят итоги проделанной работы, оценивают свои результаты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 творчества.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15560" w:type="dxa"/>
            <w:gridSpan w:val="19"/>
            <w:vAlign w:val="center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Раздел 2. Мой день.</w:t>
            </w: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Введение лексики по теме «Мой день».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Begin,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breakfast, dress,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finish, get up,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 on time, home, lunch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Формирование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мотива, реализующего потребность в социально значимой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осознанно строить речевое высказывание по образцу, используя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словосоч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-я.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выражать свои мысли в соответствии с задачами и условиями коммуникации.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планировать своё высказывание  в соответствии с поставленной задачей.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•воспринимают на слух слова, словосочетания, короткие тексты, диалоги;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•находят в прослушанном тексте запрашиваемую информацию;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Усвоение новой информации, необходимой для решения учебной задачи, слуховая и зрительная дифференциация, умение работать в парах.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Проявление уважения к ценностям других народов, доброжелательное отношение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  участникам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учебной деятельности.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22-23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Занятия спортом членов семьи. Настоящее длительное время (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Present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Continuous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Present Simple and Present Continuous 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-е уважит. отношения к истории и культуре других народов.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Социокультурная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осведомленность (типичное жилище англичан).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Коммуникативная: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Адекватно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использовать речевые средства для решения разнообразных коммуникативных задач.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Регулятивная: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Овладение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способностью принимать и сохранять цели и задачи учебной деятельности, поиска средств ее осуществления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•знакомятся с настоящим длительным временем.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иноязычной речи на слух, восприятие текста с учетом поставленной задачи, усвоение новой информации.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Проявление понимания и уважения к ценностям культур других народов, положительное отношение к процессу познания.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24-25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Занятия людей в момент речи.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Употребление настоящего длительного времени.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After, come, every, lesson, swimming pool, take, wash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целост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взгляда на мир в его органичном единстве и разнообразии народов и культур.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rFonts w:ascii="Times New Roman" w:eastAsia="Times New Roman" w:hAnsi="Times New Roman" w:cs="Times New Roman"/>
                <w:sz w:val="16"/>
                <w:szCs w:val="16"/>
                <w:lang w:bidi="ar-SA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осознанно строить речевое высказывание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соответ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-и с задачами коммуникации.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выполнять задания по усвоенному образцу, включая составление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монологвысказ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-й по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изуч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тематике.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Выполнять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учебные действия в громко речевой и умственной формах.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Адекватно оценивать правильность выполнения действия и вносить необходимые коррективы.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•проводят сопоставление двух известных им настоящих грамматических времен;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•получают страноведческую информацию относительно Озерного края.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иноязычной речи на слух, усвоение новой информации, первичное закрепление нового в чтении и речи.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Проявление понимания и уважения к ценностям культур других народов.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27-28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tabs>
                <w:tab w:val="left" w:pos="566"/>
                <w:tab w:val="left" w:pos="1133"/>
                <w:tab w:val="left" w:pos="1700"/>
                <w:tab w:val="left" w:pos="2267"/>
                <w:tab w:val="left" w:pos="2834"/>
                <w:tab w:val="left" w:pos="3401"/>
                <w:tab w:val="left" w:pos="3968"/>
                <w:tab w:val="left" w:pos="4535"/>
                <w:tab w:val="left" w:pos="5102"/>
                <w:tab w:val="left" w:pos="5669"/>
                <w:tab w:val="left" w:pos="6236"/>
                <w:tab w:val="left" w:pos="6803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Типичные занятия людей в воскресный день. Отрицательная форма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Present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Continuous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Отрицательные предложения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Present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Continuous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Формирование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навыков </w:t>
            </w:r>
          </w:p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языковых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познавательных способностей, 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адаптации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 динамично меняющемся мире.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 :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Осознанное и произвольное построение речевого высказывания в устной форме.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выражать свои мысли в соответствии с задачами и условиями коммуникации.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Овлад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-е способ-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и сохранять цели и задачи учебной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деят-ти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, поиска средств ее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осуществл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-я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•делают логические выводы о структуре отрицательных предложений в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present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continuous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•прослушивают и разучивают рифмовки, поют песни;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•создают монологические высказывания о своем рабочем дне, о том, что делают в момент речи члены семьи, различные люди (с опорой).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Усвоение новой информации, первичное закрепление нового в чтении и речи, сравнение с эталоном результатов своей деятельности.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7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Доброжелательное отношение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  участникам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учебной деятельности.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3,4,5 стр. 29-30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Типичное утро школьника.  Вопросительная форма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Present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Continuous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устанавливать доброжелательные отношения с одноклассниками, развитие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готовности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к сотрудничеству.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 :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Постановка и решение проблемы, анализ ситуации.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Овладение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диалогическими формами высказываний (по образцам), готовность слушать собеседника и вести диалог.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Проявлять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инициативу действия в учебном сотрудничестве.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Учащиеся:</w:t>
            </w:r>
          </w:p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•делают логические выводы о структуре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вопросительных  предложений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present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сont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.;</w:t>
            </w:r>
          </w:p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•знакомятся с возможными ответами на    вопросы в </w:t>
            </w:r>
            <w:proofErr w:type="spellStart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present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cont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.;</w:t>
            </w:r>
            <w:proofErr w:type="gramEnd"/>
          </w:p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•решают языковые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головоломки;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тексты в рамках предложенной тематики.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Восприятие иноязычной речи на слух с учетом поставленной задачи, усвоение новой информации, умение работать в парах.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Доброжелательное отношение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  участникам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учебной деятельности.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РТ упр.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2,3.4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стр. 31-32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15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/>
                <w:sz w:val="16"/>
                <w:szCs w:val="16"/>
              </w:rPr>
              <w:t>Работа с текстом «</w:t>
            </w:r>
            <w:proofErr w:type="gramStart"/>
            <w:r w:rsidRPr="00B63F05">
              <w:rPr>
                <w:rFonts w:ascii="Times New Roman" w:hAnsi="Times New Roman"/>
                <w:sz w:val="16"/>
                <w:szCs w:val="16"/>
              </w:rPr>
              <w:t xml:space="preserve">Салли  </w:t>
            </w:r>
            <w:proofErr w:type="spellStart"/>
            <w:r w:rsidRPr="00B63F05">
              <w:rPr>
                <w:rFonts w:ascii="Times New Roman" w:hAnsi="Times New Roman"/>
                <w:sz w:val="16"/>
                <w:szCs w:val="16"/>
              </w:rPr>
              <w:t>Баркер</w:t>
            </w:r>
            <w:proofErr w:type="spellEnd"/>
            <w:proofErr w:type="gramEnd"/>
            <w:r w:rsidRPr="00B63F05">
              <w:rPr>
                <w:rFonts w:ascii="Times New Roman" w:hAnsi="Times New Roman"/>
                <w:sz w:val="16"/>
                <w:szCs w:val="16"/>
              </w:rPr>
              <w:t>». Обобщающий урок по теме «Мой день».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самост-ти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личной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ответст-ти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за свои поступки на основе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представл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-й о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нравств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нормах.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 :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 осознанно строить речевое высказывание по образцу при рассказе.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Активное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использов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речевых средств для решения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задач.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Способность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к волевому усилию.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•читают и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понимают  текст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различной глубиной проникновения в их содержание;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•выделяют тему и основное содержание текста, выбирая наиболее подходящее заглавие к нему.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Построение краткого монологического высказывания, восприятие текста с учетом поставленной учебной задачи.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речи учителя и одноклассников, положительное отношение к чужой точке зрения.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35-36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591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Контрольная работа по теме «Мой день».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Самоопределение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Ориентация на понимание причин успеха и неудачи в учебной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Рефлексия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способов и условий действия,  контроль и оценка процесса и результатов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Адекватно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использовать речевые средства для решения разнообразных коммуникативных задач.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оценить прогресс в усвоении знаний.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•осуществляют рефлексию, определяя, чему они научились.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 мышления, памяти, внимания, оценивание результатов своей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Дисциплинированность, последовательность, настойчивость и самостоятельность.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Урок контроля</w:t>
            </w:r>
          </w:p>
        </w:tc>
        <w:tc>
          <w:tcPr>
            <w:tcW w:w="1134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17 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/>
                <w:sz w:val="16"/>
                <w:szCs w:val="16"/>
              </w:rPr>
              <w:t>Проектная работа по теме «Мой день».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Интерес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к способам решения новой задачи.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Выбор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наиболее эффективных способов решения задач в зависимости от конкретных условий.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Договариваться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одноклассниками,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согласуя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ними свои интересы и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взгляды, для того чтобы сделать что-то сообща. Умение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договарив-ся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распред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-и функций и ролей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совмест</w:t>
            </w:r>
            <w:proofErr w:type="spellEnd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-ти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Самостоятельно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оценивать правильность выполнения действия и вносить необходимые коррективы в исполнение, как в конце действия, так и по ходу его реализации.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•выполняют проектное задание;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•поводят итоги проделанной работы, оценивают свои результаты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 творчества.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15560" w:type="dxa"/>
            <w:gridSpan w:val="19"/>
            <w:vAlign w:val="center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Раздел 3. Мой дом.</w:t>
            </w:r>
          </w:p>
        </w:tc>
      </w:tr>
      <w:tr w:rsidR="00FB44AA" w:rsidRPr="00D801F3" w:rsidTr="00FB44AA">
        <w:trPr>
          <w:trHeight w:val="699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Мой дом. Введение лексики. 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Garden, bathroom, flat, kitchen, living room, modern, show.</w:t>
            </w:r>
            <w:r w:rsidRPr="00B63F05">
              <w:rPr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-е мотивации к бережному отношению к материальным и духовным ценностям.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Овлад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навыками смыслов. чтения текстов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соотв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-и с целями и задачами.  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Адекватно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произносить звуки в чтении вслух и устной речи, различать на слух ЛЕ и РО по теме.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умения планировать и оценивать учебные действия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соотв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-и с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поставлензадачей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определять наиболее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эффектив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способы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достиж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-я результата.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•воспринимают на слух слова, словосочетания, короткие тексты, диалоги;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•знакомятся с новыми словами;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•находят в прослушанном тексте запрашиваемую информацию;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иноязычной речи на слух с учетом поставленной задачи, усвоение новой информации, развитие памяти.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упр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2,3,4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стр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40-41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Дом Джона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Баркера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Знакомство с предлогами места.</w:t>
            </w:r>
            <w:r w:rsidRPr="00B63F05">
              <w:rPr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Behind, in front of, 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left, on the left, middle, next (to), right, on the right, on my right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мотивации к более подробному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изуч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-ю предмета.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Выбор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языковых средств в зависимости от конкретных ситуаций речевого иноязычного общения.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рассказывать о местонахождении предмета, используя предлоги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места.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Овлад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-е способ-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и сохранять цели и задачи учебной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деят-ти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, поиска средств ее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осуществл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-я.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Учащиеся: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•продолжают знакомиться с личными местоимениями;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•перефразируют предложения, используя личные местоимения в объектном падеже;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Восприятие иноязычной речи на слух с учетом поставленной задачи, применение полученных знаний, усвоение новой информации, сравнение с эталоном результатов своей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деятельности.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Любознательность и стремление расширять кругозор.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45-46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Мебель. Личные местоимения.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Armchair, bookcase, cupboard, downstairs, ready, sofa, upstairs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Формирование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ценностных ориентиров и смыслов учебной деятельности на основе развития познавательных интересов.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Осознанное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произвольное построение речевого высказывания в устной форме.</w:t>
            </w:r>
          </w:p>
          <w:p w:rsidR="00FB44AA" w:rsidRPr="00B63F05" w:rsidRDefault="00FB44AA" w:rsidP="00FB44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 Умение выражать свои мысли в соответствии с задачами и условиями коммуникации.</w:t>
            </w:r>
          </w:p>
          <w:p w:rsidR="00FB44AA" w:rsidRPr="00B63F05" w:rsidRDefault="00FB44AA" w:rsidP="00FB44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 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  <w:p w:rsidR="00FB44AA" w:rsidRPr="00B63F05" w:rsidRDefault="00FB44AA" w:rsidP="00FB44AA">
            <w:pPr>
              <w:rPr>
                <w:sz w:val="16"/>
                <w:szCs w:val="16"/>
              </w:rPr>
            </w:pP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•читают и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понимают  текст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различной глубиной проникновения в его содержание;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•выделяют тему и основное содержание текста, выбирая наиболее подходящее заглавие к нему.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Усвоение новой информации, применение полученных знаний, построение краткого монологического высказывания.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речи учителя и одноклассников, оценка своей учебной деятельности.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47-49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D801F3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Типичное жилище англичанина.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-е установок на уважит. отношение к иному мнению, к истории и культуре других народов.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Самостоятельное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осознанное построение устного и письменного речевого высказывания.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слушать и вступать в диалог Проявлять активность во взаимодействии для решения коммуникативных и познавательных задач.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взаимодействовать со взрослыми и сверстниками.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•знакомятся с притяжательными местоимениями;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•устанавливают соответствия между личными и притяжательными местоимениями.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иноязычной речи на слух с учетом поставленной задачи, чтение текста с учетом поставленной учебной задачи, умение работать в парах.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Доброжелательное отношение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  участникам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учебной деятельности.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упр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2,3,4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стр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50-51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22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Конструкция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how many.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Предлоги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in/on.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Carpet, comfortable,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cosy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,  messy, picture, tidy, wide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Формирование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мотивации к развитию учебной деятельности, формирование личностного смысла учения.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Поиск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выделение необходимой информации (при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аудировании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 осознанно строить речевое высказывание по образцу.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выражать мысль с достаточной полнотой и точность в соответствии с поставленной задачей.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Постановка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учебной (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.) задачи на основе соотнесения того, что уже известно и того, что предстоит освоить.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•знакомятся со средствами понятия «Сколько?»;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•используют в речи грамматические времена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present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simple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present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continuous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Усвоение новой информации, применение полученных знаний, умение работать в парах, чтение текста с учетом поставленной учебной задачи.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Доброжелательное отношение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  участникам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учебной деятельности.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53-54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Работа с текстом «Пятизвездочный отель».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 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Формирование мотива, реализующего потребность в социально значимой и социально оцениваем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деят-ти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  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осознанно строить речевое высказывание по образцу.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 Овладение правильной монологической речью.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 Умение дать развернутую оценку своей работе.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•читают и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понимают  текст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различной глубиной проникновения в его содержание;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•выделяют тему и основное содержание текста, выбирая наиболее подходящее заглавие к нему.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Применение полученных знаний, чтение текста с учетом поставленной задачи, восприятие речи на слух с учетом поставленной задачи, построение краткого монологического высказывания.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речи учителя и одноклассников, оценка своей учебной деятельности.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55-56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Обобщающий урок по теме «Мой дом».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нравственно – этического оценивания усваиваемого материала.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Осознанное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произвольное построение речевого высказывания в устной форме.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Уметь осуществлять взаимный контроль и оказывать в сотрудничестве необходимую взаимопомощь.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вносить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необходимые коррективы в свои речевые действия на основе их оценки – умение видеть ошибку и умение исправить ее как с помощью, так и без помощи взрослого.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•пишут новые слова изолированно и в контексте;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тексты с полным, частичным и выборочным пониманием;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•составляют предложения по образцу;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Применение полученных знаний, чтение текста с учетом поставленной задачи, восприятие речи на слух с учетом поставленной задачи, построение краткого монологического высказывания.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речи учителя и одноклассников, оценка своей учебной деятельности.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Урок обобщения и повторения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D801F3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РТ упр. </w:t>
            </w:r>
            <w:r w:rsidR="000014DA" w:rsidRPr="00B63F05">
              <w:rPr>
                <w:rFonts w:ascii="Times New Roman" w:hAnsi="Times New Roman" w:cs="Times New Roman"/>
                <w:sz w:val="16"/>
                <w:szCs w:val="16"/>
              </w:rPr>
              <w:t>2,3 стр. 58-59</w:t>
            </w: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0014DA">
        <w:trPr>
          <w:trHeight w:val="555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25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Контрольная работа №3 по теме «Мой дом».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Самоопределение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Ориентация на понимание причин успеха и неудачи в учебной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Рефлексия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способов и условий действия,  контроль и оценка процесса и результатов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Адекватно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использовать речевые средства для решения разнообразных коммуникативных задач.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оценить прогресс в усвоении знаний.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•осуществляют рефлексию, определяя, чему они научились.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 мышления, памяти, внимания, оценивание результатов своей деятельности.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Дисциплинированность, последовательность, настойчивость и самостоятельность.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Урок применения знаний и умений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0014D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Проектная работа по теме «Моя комната».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самостоятельно определять важность или необходимость выполнения различных задания в учебном процессе и жизненных ситуациях.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  слушать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понимать других.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•выполняют проектное задание;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поводят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итоги проделанной работы, оценивают свои результаты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 творчества.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1134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15560" w:type="dxa"/>
            <w:gridSpan w:val="19"/>
            <w:vAlign w:val="center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>Раздел 4. Моя школа.</w:t>
            </w: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Введение лексики по теме «Школа».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Before,  blackboard, class, classroom, give, plant, put, windowsill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мотивации к учебной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деят-ти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смысла учения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Поиск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выделение необходимой информации (при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аудировании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оформлять свои мысли в устной форме.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Постановка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 коммуникативной задачи на основе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соотнесения того, что уже известно и того, что предстоит освоить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Учащиеся:</w:t>
            </w:r>
          </w:p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•воспринимают на слух слова, словосочетания, короткие тексты, диалоги;</w:t>
            </w:r>
          </w:p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•знакомятся с новыми словами;</w:t>
            </w:r>
          </w:p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•находят в прослушанном тексте запрашиваемую информацию;</w:t>
            </w:r>
          </w:p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•соблюдают нормы произношения английского языка при чтении вслух и в устной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речи, корректно произносят предложения с точки зрения их ритмико-интонационных особенностей;</w:t>
            </w:r>
          </w:p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•представляют общую информацию о своей школе;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•ведут диалог-расспрос о своей школе.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Восприятие иноязычной речи на слух с учетом поставленной задачи, усвоение новой информации, развитие памяти.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Любознательность и стремление расширять кругозор.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0014D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61-62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980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28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Школьный день.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Введение конструкции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there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is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there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are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There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there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are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Проявление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познавательной инициативы. Проявление интереса к математическому содержанию.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Синтез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, анализ, обобщение, классификация по различным признакам Самостоятельное выведение правил построения иноязычной речи.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выражать свои мысли в соответствии с задачами и условиями коммуникации.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действовать по правилу/образцу и самостоятельно планировать свою учебную и речевую деятельность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•знакомятся с конструкцией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thereis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thereare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 утвердительных и отрицательных предложениях;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тексты с выделением основного содержания и запрашивают информацию.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 внимания, восприятие иноязычной речи на слух с учетом поставленной задачи, усвоение новой информации.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Проявление понимания и уважения к ценностям культур других народов, положительное отношение к процессу познания.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0014D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63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Сборы в школу. Отрицания в конструкции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there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is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there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are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Bread, butter, jam, juice, soup, tea, water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Формирование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ценностных ориентиров и смыслов учебной деятельности на основе развития познавательных интересов.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Синтез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, анализ, обобщение, классификация по различным признакам Самостоятельное выведение правил построения иноязычной речи.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Адекватно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использовать речевые средства для решения разнообразных коммуникативных задач.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действовать по правилу/образцу и самостоятельно планировать свою учебную и речевую деятельность.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•знакомятся с конструкцией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thereis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thereare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 утвердительных и отрицательных предложениях;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тексты с выделением основного содержания и запрашивают информацию;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•пишут новые слова, орфографический диктант, предложения с новым грамматическим материалом.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 памяти, мышления, внимания, применение полученных знаний, чтение текста с учетом поставленной задачи.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0014D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2,3,5 стр. 64-65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30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Конструкция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there is/there are.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Вопросительная форма.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Формирование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мотива, реализующего потребность в социально значимой  деятельности..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Постановка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решение проблемы, анализ ситуации.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Освоение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приемов логического запоминания информации.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корректировать способ действия в случае расхождения с правилом.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•знакомятся с конструкцией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thereis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thereare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 вопросительных предложениях.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Слуховая дифференциация, закрепление полученных знаний, усвоение новой информации.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Любознательность и стремление расширять кругозор.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0014D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2,3,5 стр. 66-67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Мой класс.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Answer, ask, close, open, question, understand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выделить нравственный аспект поведения.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 Выделение необходимой информации из услышанного и прочитанного. Самостоятельное выведение правил построения иноязычной речи.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помощью вопросов получить информацию.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Составление осознанных речевых высказываний.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Постановка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учебной задачи в соответствии с тем, что уже известно и  неизвестно.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•знакомятся с конструкцией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thereis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thereare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 вопросительных предложениях;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•знакомятся с числительными от 20 до 100;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•знакомятся с тем, как можно назвать время по электронным часам.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Закрепление полученных знаний, усвоение новой информации, умение работать в парах, построение мини-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диалогапо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образцу.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Положительное отношение к процессу познания, доброжелательное отношение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  участникам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учебной деятельности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Урок контроля</w:t>
            </w:r>
          </w:p>
        </w:tc>
        <w:tc>
          <w:tcPr>
            <w:tcW w:w="992" w:type="dxa"/>
          </w:tcPr>
          <w:p w:rsidR="00FB44AA" w:rsidRPr="00B63F05" w:rsidRDefault="000014D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68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Работа с текстом «Школа Марии».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уважит. отношения к культуре других народов, осознание своей этнической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принадл-ти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-е ценностей российского общества.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осознанно строить речевое высказывание по образцу при рассказе.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Овладение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монологическим высказыванием в соответствии с образцом.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сосредоточиться на выполнении речевых действий, умение проявить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настойчивость и усилие для достижения поставленной цели.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•читают и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понимают  текст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различной глубиной проникновения в его содержание;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•выделяют тему и основное содержание текста, выбирая наиболее подходящее заглавие к нему.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Закрепление полученных знаний, чтение текста с учетом поставленной задачи, сравнение с эталоном результатов своей деятельности.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0014D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3,4,5 стр. 70-72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33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Обобщающий урок по теме «Моя школа».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Лексика цикла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нравственно – этического оценивания усваиваемого материала.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Осознанное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произвольное построение речевого высказывания в устной форме.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Уметь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осуществлять взаимный контроль и оказывать в сотрудничестве необходимую взаимопомощь.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вносить необходимые коррективы в свои речевые действия на основе их оценки – умение видеть ошибку и умение исправить ее как с помощью, так и без помощи взрослого.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•пишут новые слова изолированно и в контексте;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тексты с полным, частичным и выборочным пониманием;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•составляют предложения по образцу;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иноязычной речи на слух с учетом поставленной задачи, чтение текста с учетом поставленной задачи, закрепление усвоенного материала, построение краткого монологического высказывания.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речи учителя и одноклассников.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0014D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73-74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Контрольная работа №4 по теме «Моя школа».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Самоопределение. Ориентация на понимание причин успеха и неудачи в учебной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Рефлексия способов и условий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действия,  контроль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оценка процесса и результатов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Адекватно использовать речевые средства для решения разнообразных коммуникативных задач.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 оценить прогресс в усвоении знаний.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•осуществляют рефлексию, определяя, чему они научились.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 мышления, памяти, внимания, оценивание результатов своей деятельности.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Дисциплинированность, последовательность, настойчивость и самостоятельность.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Урок применения знаний и умений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Проектная работа по теме «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Моя  классная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комната».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Личностные: Интерес к способам решения новой задачи.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Выбор наиболее эффективных способов решения задач в зависимости от конкретных условий.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Договариваться с одноклассниками,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согласуя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ними свои интересы и взгляды, для того чтобы сделать что-то сообща. Умение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договарив-ся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распред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-и функций и ролей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совмест</w:t>
            </w:r>
            <w:proofErr w:type="spellEnd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-ти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Самостоятельно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оценивать правильность выполнения действия и вносить необходимые коррективы в исполнение, как в конце действия, так и по ходу его реализации.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Учащиеся: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•выполняют проектное задание.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•поводят итоги проделанной работы, оценивают свои результаты.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 творчества.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708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15560" w:type="dxa"/>
            <w:gridSpan w:val="19"/>
            <w:vAlign w:val="center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Раздел 5. Еда и напитки.</w:t>
            </w: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Ведение лексики по теме «Еда». Правила поведения для учеников школы.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Enjoy, favorite, make, tasty, think, walk, wonderful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соотносить поступки с нормами поведение.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Выбор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языковых средств в зависимости от конкретных ситуаций речевого иноязычного общения.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выражать свои мысли в соответствии с задачами и условиями коммуникации.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Способность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использовать ИЯ как новое средство общения.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•воспринимают на слух слова, словосочетания, короткие тексты, диалоги;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•знакомятся с новыми словами;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•находят в прослушанном тексте запрашиваемую информацию;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•составляют диалоги по картинкам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иноязычной речи на слух с учетом поставленной задачи, применение полученных знаний, усвоение новой информации, чтение с учетом поставленной задачи.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Любознательность и стремление расширять кругозор, проявление понимания и уважения к ценностям культур других народов.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0014D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75-76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/>
                <w:sz w:val="16"/>
                <w:szCs w:val="16"/>
              </w:rPr>
              <w:t>Составление диалогов по теме «Мой любимый напиток».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pizza, hamburger, salad, yogurt, sandwich, chocolate, tomatoes,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omelette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, mineral water, Coca-Cola,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tea, coffee, milk, apple, cake, soup, fish, banana, sweets, egg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Примеряют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на себе роль социально активной личности.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Выбор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языковых средств в зависимости от конкретных ситуаций речевого иноязычного общения.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Активное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использов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речевых средств для решения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задач. 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Волевая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саморегуляция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как способность к волевому усилию.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•составляют диалоги по образцу;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•составляют вопросы с конструкцией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thereis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thereare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Различение на слух слов единой тематики, усвоение новой информации, развитие памяти, умение работать в парах.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Восприятие речи учителя и одноклассников, доброжелательное отношение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  участникам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учебной деятельности.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0014D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3,4,5 стр. 78-79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38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Безличные предложения.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cheese, cornflakes, ham, porridge, sugar, cream, bacon, fridge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мотивов учебной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деят-ти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смысла учения.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анализировать ситуацию.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оформлять свои мысли в устной  форме.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умения планировать и оценивать учебные действия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соотв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-и с поставлен. задачей и определять наиболее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эффектив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способы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достиж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-я результата.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•вспоминают конструкцию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itis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it’s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) и случаи ее употребления;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•знакомятся с безличными предложениями;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•знакомятся с образованием слов по конверсии;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•используют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конверсивы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 речи.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иноязычной речи на слух с учетом поставленной задачи, чтение с учетом поставленной задачи, усвоение новой информации, построение краткого монологического высказывания.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Любознательность и стремление расширять кругозор, восприятие речи учителя и одноклассников.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0014D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79-80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0014DA" w:rsidTr="00FB44AA">
        <w:trPr>
          <w:trHeight w:val="271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Завтрак дома. Конструкция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would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you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like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Степени сравнения прилагательных.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would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you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like</w:t>
            </w:r>
            <w:proofErr w:type="spellEnd"/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соотносить поступки с нормами поведения.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Анализ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информации; самостоятельное выведение правил построения иноязычной речи. Осознанное построение речевого высказывания в устной форме.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навыки сотрудничества с окружающими в разных ситуациях общения в процессе совместной деятельности.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взаимодействовать со взрослыми и сверстниками. Преодоление импульсивности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  непроизвольности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•знакомятся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  конструкцией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would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you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like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используют её в речи;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•знакомятся с ответами на подобные вопросы;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•знакомятся со степенями сравнения прилагательных и используют их в речи;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тексты, вычленяют основное содержание, предлагают название текстам;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•составляют меню предполагаемого обеда, завтрака и т.д.  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Воспроизведение по памяти информации, необходимой для решения учебной задачи, усвоение новой информации, развитие внимания, мышления, сравнение с эталоном результатов своей.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Любознательность и стремление расширять кругозор, проявление понимания и уважения к ценностям культур других народов.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0014D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упр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2,3,4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стр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40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Традиции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питания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Англии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chicken, cucumber, dinner, potato, rice, supper, vegetable, breakfast, lunch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целост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взгляда на мир в его органичном единстве и разнообразии народов и культур.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Осознанное построение речевого высказывания в устной форме. Социокультурная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осведомленность  (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знакомство с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типичной едой и трапезами в Великобритании).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 донести свою позицию до других: оформлять свою мысль в устной речи (на уровне одного предложения или небольшого текста).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 оценить прогресс в усвоении знаний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•используют степени сравнения прилагательных при описании картинок;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•вычленяют слово, не соответствующее логическому ряду единиц.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Восприятие иноязычной речи на слух с учетом поставленной задачи, развитие памяти, мышления, внимания, применение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полученных знаний, чтение текста с учетом поставленной задачи.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Положительное отношение к процессу познания.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0014D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84-85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41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Обобщающий урок по теме «Еда и напитки».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Лексика цикла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нравственно – этического оценивания усваиваемого материала.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Осознанное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произвольное построение речевого высказывания в устной форме. 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Уметь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осуществлять взаимный контроль и оказывать в сотрудничестве необходимую взаимопомощь.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Осознание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учеником того, как хорошо он научился говорить, понимать иноязычную речь.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•пишут новые слова изолированно и в контексте;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тексты с полным, частичным и выборочным пониманием;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•составляют предложения по образцу;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•пишут диктант.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иноязычной речи на слух с учетом поставленной задачи, применение полученных знаний, чтение с учетом поставленной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задачи, построение мини-диалогов.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Доброжелательное отношение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  участникам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учебной деятельности.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0014D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 стр. 86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Контрольная работа №5 по теме «Еда и напитки».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Самоопределение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Ориентация на понимание причин успеха и неудачи в учебной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Рефлексия способов и условий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действия,  контроль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оценка процесса и результатов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Адекватно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использовать речевые средства для решения разнообразных коммуникативных задач.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 оценить прогресс в усвоении знаний.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B44AA" w:rsidRPr="00B63F05" w:rsidRDefault="00FB44AA" w:rsidP="00FB44AA">
            <w:pPr>
              <w:spacing w:line="220" w:lineRule="exact"/>
              <w:rPr>
                <w:rFonts w:ascii="Times New Roman" w:hAnsi="Times New Roman"/>
                <w:sz w:val="16"/>
                <w:szCs w:val="16"/>
              </w:rPr>
            </w:pPr>
            <w:r w:rsidRPr="00B63F05">
              <w:rPr>
                <w:rFonts w:ascii="Times New Roman" w:hAnsi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/>
                <w:sz w:val="16"/>
                <w:szCs w:val="16"/>
              </w:rPr>
              <w:t>осуществляют</w:t>
            </w:r>
            <w:proofErr w:type="gramEnd"/>
            <w:r w:rsidRPr="00B63F05">
              <w:rPr>
                <w:rFonts w:ascii="Times New Roman" w:hAnsi="Times New Roman"/>
                <w:sz w:val="16"/>
                <w:szCs w:val="16"/>
              </w:rPr>
              <w:t xml:space="preserve"> рефлексию, определяя, чему они научились.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 мышления, памяти, внимания, оценивание результатов своей деятельности.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Дисциплинированность, последовательность, настойчивость и самостоятельность.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Урок применения знаний и умений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43</w:t>
            </w:r>
          </w:p>
        </w:tc>
        <w:tc>
          <w:tcPr>
            <w:tcW w:w="1559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Проектная работа по теме «Любимые блюда моей семьи».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Интерес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к способам решения новой задачи.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 Выбор наиболее эффективных способов решения задач в зависимости от конкретных условий.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Договариваться с одноклассниками,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согласуя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ними свои интересы и взгляды, для того чтобы сделать что-то сообща. Умение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договарив-ся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распред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-и функций и ролей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совмест</w:t>
            </w:r>
            <w:proofErr w:type="spellEnd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-ти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Самостоятельно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оценивать правильность выполнения действия и вносить необходимые коррективы в исполнение, как в конце действия, так и по ходу его реализации.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•выполняют проектное задание;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•поводят итоги проделанной работы, оценивают свои результаты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 творчества.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15560" w:type="dxa"/>
            <w:gridSpan w:val="19"/>
            <w:vAlign w:val="center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t>Раздел 6. Погода.</w:t>
            </w: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701" w:type="dxa"/>
            <w:gridSpan w:val="4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Погода в разных городах</w:t>
            </w:r>
          </w:p>
        </w:tc>
        <w:tc>
          <w:tcPr>
            <w:tcW w:w="28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Ago, last, then, was, were, yesterday,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Проявление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познавательного интереса к учебной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Овлад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-е способ-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тью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понимать и сохранять цели и задачи учебной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деят-ти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, поиска средств ее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осуществл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-я.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донести свою позицию до других: оформлять свою мысль в устной речи (на уровне одного предложения или небольшого текста).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Постановка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учебной задачи на основе соотнесения того, что уже известно и что еще предстоит освоить.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•воспринимают на слух слова, словосочетания, короткие тексты, диалоги;</w:t>
            </w:r>
          </w:p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•знакомятся с новыми словами;</w:t>
            </w:r>
          </w:p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•находят в прослушанном тексте запрашиваемую информацию;</w:t>
            </w:r>
          </w:p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•отвечают на вопросы с опорой на картинку по прослушанному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аудиотексту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•соблюдают нормы произношения английского языка при чтении вслух и в устной речи, корректно произносят предложения с точки зрения их ритмико-интонационных особенностей;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•составляют диалоги по картинкам.</w:t>
            </w:r>
          </w:p>
        </w:tc>
        <w:tc>
          <w:tcPr>
            <w:tcW w:w="1842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Восприятие иноязычной речи на слух с учетом поставленной задачи, применение полученных знаний, усвоение новой информации, чтение текста с учетом поставленной задачи.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Любознательность и стремление расширять кругозор, проявление понимания и уважения к ценностям культур других народов.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0014D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2,3,5 стр. 90-91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45</w:t>
            </w:r>
          </w:p>
        </w:tc>
        <w:tc>
          <w:tcPr>
            <w:tcW w:w="1701" w:type="dxa"/>
            <w:gridSpan w:val="4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Занятия людей и погода.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Степени сравнения прилагательных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good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bed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Степени сравнения прилагательных (исключения)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Осознание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роли англ. языка как нового средства общения.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Смысловое чтение и слушание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извлечение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необходимой информации из прослушанного / прочитанного текста,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опред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основной и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второстепинформ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-и) Анализ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информации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самостоятельное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выведение правил построения иноязычной речи.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Овладение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правильной монологической речью по речевым образцам.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действовать по образцу и самостоятельно планировать свою  речевую деятельность.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ind w:right="-108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ind w:right="-108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•знакомятся с супплетивными формами степеней прилагательных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good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bed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используют их в речи;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•используют в тренировочных заданиях прилагательные в сравнительной степени.</w:t>
            </w:r>
          </w:p>
        </w:tc>
        <w:tc>
          <w:tcPr>
            <w:tcW w:w="1842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Семантизация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новых слов с опорой на зрительный ряд.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Любознательность и стремление расширять кругозор.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0014D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92-93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701" w:type="dxa"/>
            <w:gridSpan w:val="4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Погода в разное время года.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Степени сравнения   многосложных прилагательных.</w:t>
            </w:r>
          </w:p>
        </w:tc>
        <w:tc>
          <w:tcPr>
            <w:tcW w:w="28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Cloudy, dry, foggy, rainy, snowy, sunny, warm, windy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Формирование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ценностных ориентиров и смыслов учебной деятельности на основе развития познавательных интересов (интерес к новому).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Анализ</w:t>
            </w:r>
            <w:proofErr w:type="gramEnd"/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информации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самостоятельное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выведение правил построения иноязычной речи.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оформлять свои мысли в устной  форме.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адекватно понимать оценку учителя.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•знакомятся со степенями сравнения многосложных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прилагательных  и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используют их в речи;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•используют в тренировочных заданиях прилагательные в сравнительной степени;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Семантизация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новых слов с опорой на зрительный ряд.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Любознательность и стремление расширять кругозор.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0014D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94-95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6201A" w:rsidTr="00FB44AA">
        <w:trPr>
          <w:trHeight w:val="555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1701" w:type="dxa"/>
            <w:gridSpan w:val="4"/>
          </w:tcPr>
          <w:p w:rsidR="00FB44AA" w:rsidRPr="00B63F05" w:rsidRDefault="00FB44AA" w:rsidP="00FB44AA">
            <w:pPr>
              <w:keepNext/>
              <w:keepLines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Выходной день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Баркеров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Прошедшее время глагола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to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be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was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were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</w:tc>
        <w:tc>
          <w:tcPr>
            <w:tcW w:w="28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целост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взгляда на мир в его органичном единстве и разнообразии.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Постановка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решение проблемы, анализ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ситуации. Самостоятельное выведение правил построения иноязычной речи.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выражать свои мысли в соответствии с задачей.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•читают и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понимают  текст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различной глубиной проникновения в его содержание;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•выделяют тему и основное содержание текста, выбирая наиболее подходящее заглавие к нему.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•знакомятся с грамматическим временем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past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simple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(глагол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tobe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) и используют формы этого глагола в речи.</w:t>
            </w:r>
          </w:p>
        </w:tc>
        <w:tc>
          <w:tcPr>
            <w:tcW w:w="1842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Слуховая и зрительная дифференциация, применение полученных знаний,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усвоение новой информации.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Любознательность и стремление расширять кругозор, проявление понимания и уважения к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ценностям культур других народов.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26201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упр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2,3,4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стр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96-97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48</w:t>
            </w:r>
          </w:p>
        </w:tc>
        <w:tc>
          <w:tcPr>
            <w:tcW w:w="1701" w:type="dxa"/>
            <w:gridSpan w:val="4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Какая сегодня погода.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Конструкции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like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would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like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28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Blow, nasty, put on, shine, take off, want, weather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-е способности и готовности вступать в иноязычное межкультурное общение.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Выбор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языковых средств в зависимости от конкретных ситуаций речевого иноязычного общения.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слушать и вступать в диалог.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Преодоление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импульсивности во взаимоотношениях  со сверстниками.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•сопоставляют и дифференцируют похожие по звучанию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сочетания  I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like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I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would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like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тексты, извлекая заданную информацию;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•подбирают заголовки к прочитанным текстам и подбирают иллюстрации к текстам.</w:t>
            </w:r>
          </w:p>
        </w:tc>
        <w:tc>
          <w:tcPr>
            <w:tcW w:w="1842" w:type="dxa"/>
            <w:gridSpan w:val="2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Семантизация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новых слов с опорой на зрительный ряд.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Элементарные представления об эстетических и художественных ценностях родной культуры и культуры англоязычных стран.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26201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98-99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701" w:type="dxa"/>
            <w:gridSpan w:val="4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Какая была погода вчера. Глагол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Present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Past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(сравнение)</w:t>
            </w:r>
          </w:p>
        </w:tc>
        <w:tc>
          <w:tcPr>
            <w:tcW w:w="28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Проявление познавательного интерес а к учебной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деятельности..</w:t>
            </w:r>
            <w:proofErr w:type="gramEnd"/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 Умение осознанно строить речевое высказывание по образцу.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выражать мысль с достаточной полнотой и точность в соответствии с поставленной задачей.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Освоение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критериев оценки выполненных заданий.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•дают описание погоды в разных местах.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•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сравнивают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употребление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Present Simple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Past Simple.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2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Ритмико-интонационные особенности; трансформация (языковых единиц на уровне словосочетания, фразы).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Любознательность и стремление расширять кругозор.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26201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100-102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50</w:t>
            </w:r>
          </w:p>
        </w:tc>
        <w:tc>
          <w:tcPr>
            <w:tcW w:w="1701" w:type="dxa"/>
            <w:gridSpan w:val="4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Обобщающий урок по теме «Поговорим о погоде».</w:t>
            </w:r>
          </w:p>
        </w:tc>
        <w:tc>
          <w:tcPr>
            <w:tcW w:w="28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Лексика цикла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нравственно – этического оценивания усваиваемого материала.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Осознанное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произвольное построение речевого высказывания в устной форме.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Уметь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осуществлять взаимный контроль и оказывать в сотрудничестве необходимую взаимопомощь.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Регулятивные:  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Осознание учеником того, как хорошо он научился говорить, понимать иноязычную речь.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•пишут новые слова изолированно и в контексте;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тексты с полным, частичным и выборочным пониманием;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•составляют предложения по образцу.</w:t>
            </w:r>
          </w:p>
        </w:tc>
        <w:tc>
          <w:tcPr>
            <w:tcW w:w="1842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иноязычной речи на слух с учетом поставленной задачи, применение полученных знаний, построение краткого монологического высказывания.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речи учителя и одноклассников.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26201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 стр. 103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701" w:type="dxa"/>
            <w:gridSpan w:val="4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Контрольная работа №6 по теме «Поговорим о погоде».</w:t>
            </w:r>
          </w:p>
        </w:tc>
        <w:tc>
          <w:tcPr>
            <w:tcW w:w="28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Самоопределение. Ориентация на понимание причин успеха и неудачи в учебной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Рефлексия способов и условий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действия,  контроль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оценка процесса и результатов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Адекватно использовать речевые средства для решения разнообразных коммуникативных задач.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 оценить прогресс в усвоении знаний.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•осуществляют рефлексию, определяя, чему они научились.</w:t>
            </w:r>
          </w:p>
        </w:tc>
        <w:tc>
          <w:tcPr>
            <w:tcW w:w="1842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 мышления, памяти, внимания, оценивание результатов своей деятельности.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Дисциплинированность, последовательность, настойчивость и самостоятельность.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Урок применения знаний и умений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701" w:type="dxa"/>
            <w:gridSpan w:val="4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Проектная работа по теме «Любимое время года».</w:t>
            </w:r>
          </w:p>
        </w:tc>
        <w:tc>
          <w:tcPr>
            <w:tcW w:w="28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Личностные: Интерес к способам решения новой задачи.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 Выбор наиболее эффективных способов решения задач в зависимости от конкретных условий.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Договариваться с одноклассниками,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согласуя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ними свои интересы и взгляды, для того чтобы сделать что-то сообща. Умение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договарив-ся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распред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-и функций и ролей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совмест</w:t>
            </w:r>
            <w:proofErr w:type="spellEnd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-ти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Самостоятельно оценивать правильность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выполнения действия и вносить необходимые коррективы в исполнение, как в конце действия, так и по ходу его реализации.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•выполняют проектное задание;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•поводят итоги проделанной работы, оценивают свои результаты</w:t>
            </w:r>
          </w:p>
        </w:tc>
        <w:tc>
          <w:tcPr>
            <w:tcW w:w="1842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 творчества.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Элементарные представления о культурном достоянии англоязычных стран.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15560" w:type="dxa"/>
            <w:gridSpan w:val="19"/>
            <w:vAlign w:val="center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Раздел 7. Мои выходные.</w:t>
            </w: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701" w:type="dxa"/>
            <w:gridSpan w:val="4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Поход в магазин.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Прошедшее простое время (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Past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Simple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). Образование. Употребление.</w:t>
            </w:r>
          </w:p>
        </w:tc>
        <w:tc>
          <w:tcPr>
            <w:tcW w:w="28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call, close, play, clean, answer, live, enjoy, love, open, show,  watch, like, jump, finish, look, thank, walk, work, dress, wash, count, hate, skate, want, cook, phone, listen, help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мотивов учебной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деят-ти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</w:t>
            </w:r>
            <w:proofErr w:type="spellEnd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смысла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учения.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Постановка и решение проблемы, анализ ситуации. Самостоятельное выведение правила.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Освоение приёмов логического запоминания информации.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 корректировать способ действия в случае расхождения с правилом.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•знакомятся с новым грамматическим временем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past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simple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•учатся произносить окончание –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ed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так называемых правильных глаголов;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•используют новое время в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речи..</w:t>
            </w:r>
            <w:proofErr w:type="gramEnd"/>
          </w:p>
        </w:tc>
        <w:tc>
          <w:tcPr>
            <w:tcW w:w="1842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иноязычной речи на слух с учетом поставленной задачи, применение полученных знаний, усвоение новой информации, преобразование отдельных слов и словосочетаний в высказывания.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речи учителя и одноклассников.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26201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упр.2,3,4 стр. 105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701" w:type="dxa"/>
            <w:gridSpan w:val="4"/>
          </w:tcPr>
          <w:p w:rsidR="00FB44AA" w:rsidRPr="00B63F05" w:rsidRDefault="00FB44AA" w:rsidP="00FB44AA">
            <w:pPr>
              <w:keepNext/>
              <w:keepLines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Путешествия по городам и странам.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Отрицания и вопросы в прошедшем времени.</w:t>
            </w:r>
          </w:p>
        </w:tc>
        <w:tc>
          <w:tcPr>
            <w:tcW w:w="28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-е уважит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отн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-я к  культуре других народов.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Постановка и решение проблемы, анализ ситуации. Самостоятельное выведение правила.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речев</w:t>
            </w:r>
            <w:proofErr w:type="spellEnd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высказ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-я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соотв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-и с задачами коммуникации в устной форме. Освоение приёмов логического запоминания информации.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 корректировать, вносить изменения.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•знакомятся с отрицательными и вопросительными предложениями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past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simple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•вычитывают из текста глаголы в прошедшем времени;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•задают специальные вопросы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past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simple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отвечают на них.</w:t>
            </w:r>
          </w:p>
        </w:tc>
        <w:tc>
          <w:tcPr>
            <w:tcW w:w="1842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иноязычной речи на слух с учетом поставленной задачи, усвоение новой информации.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Проявление понимания и уважения к ценностям культур других народов.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26201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2,4,5 стр. 106-108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FB44AA">
        <w:trPr>
          <w:trHeight w:val="1134"/>
        </w:trPr>
        <w:tc>
          <w:tcPr>
            <w:tcW w:w="3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701" w:type="dxa"/>
            <w:gridSpan w:val="4"/>
          </w:tcPr>
          <w:p w:rsidR="00FB44AA" w:rsidRPr="00B63F05" w:rsidRDefault="00FB44AA" w:rsidP="00FB44AA">
            <w:pPr>
              <w:keepNext/>
              <w:keepLines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Употребление 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ast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imple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Знакомство с инфинитивом.</w:t>
            </w:r>
          </w:p>
        </w:tc>
        <w:tc>
          <w:tcPr>
            <w:tcW w:w="28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Decide, invite, join, talk, travel, try, visit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Формирование адекватного позитивного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самовосприятия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Выбор языковых средств в зависимости от конкретных ситуаций речевого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иноязычного общения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 донести свою позицию до других: оформлять свою мысль в устной речи (на уровне одного предложения или небольшого текста).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 действовать по предложенному образцу и самостоятельно планировать свою учебную и речевую деятельность.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Учащиеся: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•воспринимают на слух слова, словосочетания, короткие тексты, диалоги;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•знакомятся с новыми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словами;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•знакомятся с инфинитивом;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Мышление (развитие мыслительной операции).</w:t>
            </w:r>
          </w:p>
        </w:tc>
        <w:tc>
          <w:tcPr>
            <w:tcW w:w="198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Мотивация к самореализации в познавательной и учебной деятельности.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26201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2,4,5 стр. 109-110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6201A" w:rsidTr="0026201A">
        <w:trPr>
          <w:trHeight w:val="1134"/>
        </w:trPr>
        <w:tc>
          <w:tcPr>
            <w:tcW w:w="67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56</w:t>
            </w:r>
          </w:p>
        </w:tc>
        <w:tc>
          <w:tcPr>
            <w:tcW w:w="1276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Повторение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Present Simple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Past Simple.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Знакомство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  грамматической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категорией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Future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Simple</w:t>
            </w:r>
            <w:r w:rsidRPr="00B63F05">
              <w:rPr>
                <w:rFonts w:ascii="Times New Roman" w:eastAsiaTheme="minorHAnsi" w:hAnsi="Times New Roman" w:cs="Times New Roman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Осознание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английского языка как средства международного и межкультурного общения.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Синтез, анализ, обобщение, классификация по различным признакам Самостоятельное выведение правил построения иноязычной речи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Освоение приёмов логического запоминания информации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Постановка коммуникативной задачи на основе соотнесения того, что уже известно и того, что предстоит освоить.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•используют выученные времена в речи;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•знакомятся с грамматическим временем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future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simple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используют его в речи;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•составляют высказывания о будущих событиях, о летних каникулах.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Слуховая и зрительная дифференциация, применение полученных знаний, усвоение новой информации, преобразование моделей в соответствии с поставленной задачей, построение мини-диалогов.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26201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упр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2,3,4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стр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.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FB44AA" w:rsidRPr="00230DB1" w:rsidTr="0026201A">
        <w:trPr>
          <w:trHeight w:val="1134"/>
        </w:trPr>
        <w:tc>
          <w:tcPr>
            <w:tcW w:w="67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57</w:t>
            </w:r>
          </w:p>
        </w:tc>
        <w:tc>
          <w:tcPr>
            <w:tcW w:w="1276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Выходные дни в семье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Баркеров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Конструкция</w:t>
            </w: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to be going to.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Country, holiday, next, people, place, soon, tomorrow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выбрать оптимальные формы во взаимоотношениях с одноклассниками. Развитие готовности к сотрудничеству и дружбе.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Познавательные: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Синтез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, анализ, обобщение, классификация по различным признакам Самостоятельное выведение правил построения иноязычной речи.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Осознанное построение речевого высказывания в устной форме.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Коммуникативные: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участвовать в коллективном обсуждении проблемы.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Освоение приёмов логического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запоминания информации.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 сосредоточиться на выполнении речевых действий, умение проявить настойчивость и усилие для достижения поставленной цели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•знакомятся с оборотом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to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be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going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to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используют его в речи;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•вычитывают из текста предложения с оборотом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to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be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going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to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и завершают короткие тексты, используя глаголы в соответствующем времени.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Слуховая и зрительная дифференциация, применение полученных знаний, усвоение новой информации.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Проявление понимания и уважения к ценностям культур других народов.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26201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2,3,5 стр. 113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26201A">
        <w:trPr>
          <w:trHeight w:val="1134"/>
        </w:trPr>
        <w:tc>
          <w:tcPr>
            <w:tcW w:w="67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58</w:t>
            </w:r>
          </w:p>
        </w:tc>
        <w:tc>
          <w:tcPr>
            <w:tcW w:w="1276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Путешествие в Москву. Повторение изученных грамматических конструкций.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Смысловое чтение и слушание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 выражать мысль с достаточной полнотой и точность в соответствии с поставленной задачей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 адекватно понимать оценку взрослого и сверстника.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 знакомятся со страноведческой информацией и достопримечательностями Москвы •используют изученные грамматические конструкции 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Осознание и объяснение (правил, памяток);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построение</w:t>
            </w:r>
            <w:proofErr w:type="gramEnd"/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высказывания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в соответствии с коммуникативными задачами (с опорами и без использования опор).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Нравственно-этический общение в новом месте путешествия.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26201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2,3,4 стр. 114-115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26201A">
        <w:trPr>
          <w:trHeight w:val="1134"/>
        </w:trPr>
        <w:tc>
          <w:tcPr>
            <w:tcW w:w="67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276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Обобщающий урок по теме «Мои выходные».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Лексика цикла</w:t>
            </w: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нравственно – этического оценивания усваиваемого материала.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Осознанное и произвольное построение речевого высказывания в устной форме.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Уметь осуществлять взаимный контроль и оказывать в сотрудничестве необходимую взаимопомощь.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Регулятивные:Осознание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учеником того, как хорошо он научился говорить, понимать иноязычную речь.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•пишут новые слова изолированно и в контексте;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тексты с полным, частичным и выборочным пониманием;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•составляют предложения по образцу;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иноязычной речи на слух с учетом поставленной задачи, применение полученных знаний, чтение текста с учетом поставленной задачи, построение краткого монологического высказывания.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речи учителя и одноклассников.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26201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РТ упр. 2,3 стр. 117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26201A">
        <w:trPr>
          <w:trHeight w:val="1134"/>
        </w:trPr>
        <w:tc>
          <w:tcPr>
            <w:tcW w:w="67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276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Контрольная работа №7 по теме «Мои выходные».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Самоопределение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Ориентация на понимание причин успеха и неудачи в учебной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Рефлексия способов и условий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действия,  контроль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оценка процесса и результатов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Адекватно использовать речевые средства для решения разнообразных коммуникативных задач.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Умение оценить прогресс в усвоении знаний.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Учащиеся: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•осуществляют рефлексию, определяя, чему они научились.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 мышления, памяти, внимания, оценивание результатов своей деятельности.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Дисциплинированность, последовательность, настойчивость и самостоятельность.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Урок применения знаний и умений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26201A">
        <w:trPr>
          <w:trHeight w:val="1134"/>
        </w:trPr>
        <w:tc>
          <w:tcPr>
            <w:tcW w:w="67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61</w:t>
            </w:r>
          </w:p>
        </w:tc>
        <w:tc>
          <w:tcPr>
            <w:tcW w:w="1276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Проектная работа по теме «Мои выходные».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Интерес к способам решения новой задачи.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Выбор наиболее эффективных способов решения задач в зависимости от конкретных условий.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Договариваться с одноклассниками,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согласуя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ними свои интересы и взгляды, для того чтобы сделать что-то сообща. Умение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договарив-ся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распред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-и функций и ролей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совмест</w:t>
            </w:r>
            <w:proofErr w:type="spellEnd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-ти</w:t>
            </w:r>
            <w:proofErr w:type="spellEnd"/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•выполняют проектное задание;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•поводят итоги проделанной работы, оценивают свои результаты.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 творчества.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Положительное отношение к процессу познания.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26201A">
        <w:trPr>
          <w:trHeight w:val="1134"/>
        </w:trPr>
        <w:tc>
          <w:tcPr>
            <w:tcW w:w="67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76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Чтение. Принцесса и храбрый мальчик.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Интерес к способам решения новой задачи.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Выбор наиболее эффективных способов решения задач в зависимости от конкретных условий.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Договариваться с одноклассниками,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согласуя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ними свои интересы и взгляды, для того чтобы сделать что-то сообща. Умение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договарив-ся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распред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-и функций и ролей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совмест</w:t>
            </w:r>
            <w:proofErr w:type="spellEnd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-ти</w:t>
            </w:r>
            <w:proofErr w:type="spellEnd"/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сказку и выполняют задания к ней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Семантизация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новых слов с опорой на зрительный ряд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Элементарные представления об эстетических и художественных ценностях родной культуры и культуры англоязычных стран.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 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26201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Чтение сказки «Принцесса и храбрый мальчик»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26201A">
        <w:trPr>
          <w:trHeight w:val="274"/>
        </w:trPr>
        <w:tc>
          <w:tcPr>
            <w:tcW w:w="67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63</w:t>
            </w:r>
          </w:p>
        </w:tc>
        <w:tc>
          <w:tcPr>
            <w:tcW w:w="1276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Чтение. Маленькая красная курочка.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Интерес к способам решения новой задачи.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Выбор наиболее эффективных способов решения задач в зависимости от конкретных условий.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Договариваться с одноклассниками,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согласуя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ними свои интересы и взгляды, для того чтобы сделать что-то сообща. Умение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договарив-ся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распред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-и функций и ролей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совмест</w:t>
            </w:r>
            <w:proofErr w:type="spellEnd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-ти</w:t>
            </w:r>
            <w:proofErr w:type="spellEnd"/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Самостоятельно оценивать правильность выполнения действия и вносить необходимые коррективы в исполнение, как в конце действия, так и по ходу его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реализации.:</w:t>
            </w:r>
            <w:proofErr w:type="gramEnd"/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•читают сказку и выполняют задания к ней 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Семантизация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новых слов с опорой на зрительный ряд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Элементарные представления об эстетических и художественных ценностях родной культуры и культуры англоязычных стран.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Текущй</w:t>
            </w:r>
            <w:proofErr w:type="spellEnd"/>
          </w:p>
        </w:tc>
        <w:tc>
          <w:tcPr>
            <w:tcW w:w="992" w:type="dxa"/>
          </w:tcPr>
          <w:p w:rsidR="00FB44AA" w:rsidRPr="00B63F05" w:rsidRDefault="0026201A" w:rsidP="00FB44AA">
            <w:pPr>
              <w:keepNext/>
              <w:keepLines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Чтение сказки «Маленькая красная курочка».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26201A">
        <w:trPr>
          <w:trHeight w:val="274"/>
        </w:trPr>
        <w:tc>
          <w:tcPr>
            <w:tcW w:w="675" w:type="dxa"/>
            <w:gridSpan w:val="2"/>
          </w:tcPr>
          <w:p w:rsidR="00FB44AA" w:rsidRPr="00B63F05" w:rsidRDefault="00FB44AA" w:rsidP="00FB44AA">
            <w:pPr>
              <w:keepNext/>
              <w:keepLines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</w:p>
        </w:tc>
        <w:tc>
          <w:tcPr>
            <w:tcW w:w="1276" w:type="dxa"/>
            <w:gridSpan w:val="2"/>
          </w:tcPr>
          <w:p w:rsidR="00FB44AA" w:rsidRPr="00B63F05" w:rsidRDefault="00FB44AA" w:rsidP="00FB44AA">
            <w:pPr>
              <w:keepNext/>
              <w:keepLines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Чтение. Лев и мышь. 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Интерес к способам решения новой задачи.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Выбор наиболее эффективных способов решения задач в зависимости от конкретных условий.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Договариваться с одноклассниками,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согласуя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ними свои интересы и взгляды, для того чтобы сделать что-то сообща. Умение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договарив-ся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распред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-и функций и ролей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совмест</w:t>
            </w:r>
            <w:proofErr w:type="spellEnd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-ти</w:t>
            </w:r>
            <w:proofErr w:type="spellEnd"/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сказку и выполняют задания к ней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Семантизация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новых слов с опорой на зрительный ряд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Элементарные представления об эстетических и художественных ценностях родной культуры и культуры англоязычных стран.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26201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Cs/>
                <w:sz w:val="16"/>
                <w:szCs w:val="16"/>
              </w:rPr>
              <w:t>Чтение сказки «Лев и мышь».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26201A">
        <w:trPr>
          <w:trHeight w:val="274"/>
        </w:trPr>
        <w:tc>
          <w:tcPr>
            <w:tcW w:w="675" w:type="dxa"/>
            <w:gridSpan w:val="2"/>
          </w:tcPr>
          <w:p w:rsidR="00FB44AA" w:rsidRPr="00B63F05" w:rsidRDefault="00FB44AA" w:rsidP="00FB44AA">
            <w:pPr>
              <w:keepNext/>
              <w:keepLines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65</w:t>
            </w:r>
          </w:p>
        </w:tc>
        <w:tc>
          <w:tcPr>
            <w:tcW w:w="1276" w:type="dxa"/>
            <w:gridSpan w:val="2"/>
          </w:tcPr>
          <w:p w:rsidR="00FB44AA" w:rsidRPr="00B63F05" w:rsidRDefault="00FB44AA" w:rsidP="00FB44AA">
            <w:pPr>
              <w:keepNext/>
              <w:keepLines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Cs/>
                <w:sz w:val="16"/>
                <w:szCs w:val="16"/>
              </w:rPr>
              <w:t>Чтение. Каша из топора.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Интерес к способам решения новой задачи.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Выбор наиболее эффективных способов решения задач в зависимости от конкретных условий.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Договариваться с одноклассниками,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согласуя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ними свои интересы и взгляды, для того чтобы сделать что-то сообща. Умение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договарив-ся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распред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-и функций и ролей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совмест</w:t>
            </w:r>
            <w:proofErr w:type="spellEnd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-ти</w:t>
            </w:r>
            <w:proofErr w:type="spellEnd"/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Самостоятельно оценивать правильность выполнения действия и вносить необходимые коррективы в исполнение, как в конце действия, так и по ходу его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реализации.</w:t>
            </w:r>
            <w:r w:rsidRPr="00B63F05">
              <w:rPr>
                <w:rFonts w:ascii="Times New Roman" w:hAnsi="Times New Roman" w:cs="Times New Roman"/>
                <w:bCs/>
                <w:sz w:val="16"/>
                <w:szCs w:val="16"/>
              </w:rPr>
              <w:t>.</w:t>
            </w:r>
            <w:proofErr w:type="gramEnd"/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Учащиеся: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сказку и выполняют задания к ней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Семантизация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новых слов с опорой на зрительный ряд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Элементарные представления об эстетических и художественных ценностях родной культуры и культуры англоязычных стран.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26201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Чтение сказки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B63F0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Каша</w:t>
            </w:r>
            <w:proofErr w:type="gramEnd"/>
            <w:r w:rsidRPr="00B63F05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 из топора»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26201A">
        <w:trPr>
          <w:trHeight w:val="274"/>
        </w:trPr>
        <w:tc>
          <w:tcPr>
            <w:tcW w:w="675" w:type="dxa"/>
            <w:gridSpan w:val="2"/>
          </w:tcPr>
          <w:p w:rsidR="00FB44AA" w:rsidRPr="00B63F05" w:rsidRDefault="00FB44AA" w:rsidP="00FB44AA">
            <w:pPr>
              <w:keepNext/>
              <w:keepLines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66</w:t>
            </w:r>
          </w:p>
        </w:tc>
        <w:tc>
          <w:tcPr>
            <w:tcW w:w="1276" w:type="dxa"/>
            <w:gridSpan w:val="2"/>
          </w:tcPr>
          <w:p w:rsidR="00FB44AA" w:rsidRPr="00B63F05" w:rsidRDefault="00FB44AA" w:rsidP="00FB44AA">
            <w:pPr>
              <w:keepNext/>
              <w:keepLines/>
              <w:ind w:left="-108" w:right="-108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Cs/>
                <w:sz w:val="16"/>
                <w:szCs w:val="16"/>
              </w:rPr>
              <w:t>Чтение. Волшебное кольцо.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Интерес к способам решения новой задачи.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Выбор наиболее эффективных способов решения задач в зависимости от конкретных условий.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Договариваться с одноклассниками,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согласуя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с ними свои интересы и взгляды, для того чтобы сделать что-то сообща. Умение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договарив-ся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о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распред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-и функций и ролей в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совмест</w:t>
            </w:r>
            <w:proofErr w:type="spellEnd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деят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-ти</w:t>
            </w:r>
            <w:proofErr w:type="spellEnd"/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Самостоятельно оценивать правильность выполнения действия и вносить необходимые коррективы в исполнение, как в конце действия, так и по ходу его реализации.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•читают сказку и выполняют задания к ней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Семантизация</w:t>
            </w:r>
            <w:proofErr w:type="spell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новых слов с опорой на зрительный ряд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Элементарные представления об эстетических и художественных ценностях родной культуры и культуры англоязычных стран.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Комбинированный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26201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Чтение сказки «</w:t>
            </w:r>
            <w:r w:rsidRPr="00B63F05">
              <w:rPr>
                <w:rFonts w:ascii="Times New Roman" w:hAnsi="Times New Roman" w:cs="Times New Roman"/>
                <w:bCs/>
                <w:sz w:val="16"/>
                <w:szCs w:val="16"/>
              </w:rPr>
              <w:t>Волшебное кольцо».</w:t>
            </w: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26201A">
        <w:trPr>
          <w:trHeight w:val="274"/>
        </w:trPr>
        <w:tc>
          <w:tcPr>
            <w:tcW w:w="675" w:type="dxa"/>
            <w:gridSpan w:val="2"/>
          </w:tcPr>
          <w:p w:rsidR="00FB44AA" w:rsidRPr="00B63F05" w:rsidRDefault="00FB44AA" w:rsidP="00FB44AA">
            <w:pPr>
              <w:keepNext/>
              <w:keepLines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1276" w:type="dxa"/>
            <w:gridSpan w:val="2"/>
          </w:tcPr>
          <w:p w:rsidR="00FB44AA" w:rsidRPr="00B63F05" w:rsidRDefault="00FB44AA" w:rsidP="00FB44AA">
            <w:pPr>
              <w:keepNext/>
              <w:keepLines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Контрольная работа № 8 по теме «Чтение. Принцесса на горошине». 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Личностные: 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Самоопределение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. Ориентация на понимание причин успеха и неудачи в учебной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Рефлексия способов и условий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действия,  контроль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и оценка процесса и результатов деятельности.</w:t>
            </w:r>
          </w:p>
          <w:p w:rsidR="00FB44AA" w:rsidRPr="00B63F05" w:rsidRDefault="00FB44AA" w:rsidP="00FB44AA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Адекватно использовать речевые средства для решения разнообразных коммуникативных задач.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</w:t>
            </w:r>
            <w:r w:rsidRPr="00B63F05">
              <w:rPr>
                <w:sz w:val="16"/>
                <w:szCs w:val="16"/>
              </w:rPr>
              <w:t xml:space="preserve">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Умение оценить </w:t>
            </w: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прогресс в усвоении знаний.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Учащиеся: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•осуществляют рефлексию, определяя, чему они научились.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Развитие мышления, памяти, внимания, оценивание результатов своей деятельности.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Дисциплинированность, последовательность, настойчивость и самостоятельность.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Урок применения знаний и умений</w:t>
            </w:r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Cs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B44AA" w:rsidRPr="00230DB1" w:rsidTr="0026201A">
        <w:trPr>
          <w:trHeight w:val="274"/>
        </w:trPr>
        <w:tc>
          <w:tcPr>
            <w:tcW w:w="675" w:type="dxa"/>
            <w:gridSpan w:val="2"/>
          </w:tcPr>
          <w:p w:rsidR="00FB44AA" w:rsidRPr="00B63F05" w:rsidRDefault="00FB44AA" w:rsidP="00FB44AA">
            <w:pPr>
              <w:keepNext/>
              <w:keepLines/>
              <w:ind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68</w:t>
            </w:r>
          </w:p>
        </w:tc>
        <w:tc>
          <w:tcPr>
            <w:tcW w:w="1276" w:type="dxa"/>
            <w:gridSpan w:val="2"/>
          </w:tcPr>
          <w:p w:rsidR="00FB44AA" w:rsidRPr="00B63F05" w:rsidRDefault="00FB44AA" w:rsidP="00FB44AA">
            <w:pPr>
              <w:keepNext/>
              <w:keepLines/>
              <w:ind w:left="-108" w:right="-108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/>
                <w:sz w:val="16"/>
                <w:szCs w:val="16"/>
              </w:rPr>
              <w:t>Итоговый урок за курс 4 класса.</w:t>
            </w:r>
          </w:p>
        </w:tc>
        <w:tc>
          <w:tcPr>
            <w:tcW w:w="425" w:type="dxa"/>
            <w:gridSpan w:val="2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3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Личностные:  Развитие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нравственно – этического оценивания усваиваемого материала.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Познавательные: Осознанное и произвольное построение речевого высказывания в устной форме.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Коммуникативные: Уметь осуществлять взаимный контроль и оказывать в сотрудничестве необходимую взаимопомощь.</w:t>
            </w:r>
          </w:p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Регулятивные:Осознание</w:t>
            </w:r>
            <w:proofErr w:type="spellEnd"/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 учеником того, как хорошо он научился говорить, понимать иноязычную речь.</w:t>
            </w:r>
          </w:p>
        </w:tc>
        <w:tc>
          <w:tcPr>
            <w:tcW w:w="1985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Учащиеся: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 xml:space="preserve">•повторяют </w:t>
            </w:r>
            <w:proofErr w:type="gramStart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изученный  материал</w:t>
            </w:r>
            <w:proofErr w:type="gramEnd"/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; проводят коррекцию знаний;</w:t>
            </w:r>
          </w:p>
          <w:p w:rsidR="00FB44AA" w:rsidRPr="00B63F05" w:rsidRDefault="00FB44AA" w:rsidP="00FB44AA">
            <w:pPr>
              <w:keepNext/>
              <w:keepLines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•выполняют работу над ошибками.</w:t>
            </w:r>
          </w:p>
        </w:tc>
        <w:tc>
          <w:tcPr>
            <w:tcW w:w="1701" w:type="dxa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Восприятие иноязычной речи на слух с учетом поставленной задачи, применение полученных знаний, построение краткого монологического высказывания.</w:t>
            </w:r>
          </w:p>
        </w:tc>
        <w:tc>
          <w:tcPr>
            <w:tcW w:w="2126" w:type="dxa"/>
            <w:gridSpan w:val="3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Мотивация к самореализации в познавательной и учебной деятельности.</w:t>
            </w:r>
          </w:p>
        </w:tc>
        <w:tc>
          <w:tcPr>
            <w:tcW w:w="709" w:type="dxa"/>
            <w:gridSpan w:val="2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bCs/>
                <w:sz w:val="16"/>
                <w:szCs w:val="16"/>
              </w:rPr>
              <w:t>Урок</w:t>
            </w:r>
          </w:p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63F05">
              <w:rPr>
                <w:rFonts w:ascii="Times New Roman" w:hAnsi="Times New Roman" w:cs="Times New Roman"/>
                <w:bCs/>
                <w:sz w:val="16"/>
                <w:szCs w:val="16"/>
              </w:rPr>
              <w:t>повторения</w:t>
            </w:r>
            <w:proofErr w:type="gramEnd"/>
          </w:p>
        </w:tc>
        <w:tc>
          <w:tcPr>
            <w:tcW w:w="567" w:type="dxa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3F05">
              <w:rPr>
                <w:rFonts w:ascii="Times New Roman" w:hAnsi="Times New Roman" w:cs="Times New Roman"/>
                <w:sz w:val="16"/>
                <w:szCs w:val="16"/>
              </w:rPr>
              <w:t>Текущий</w:t>
            </w:r>
          </w:p>
        </w:tc>
        <w:tc>
          <w:tcPr>
            <w:tcW w:w="992" w:type="dxa"/>
          </w:tcPr>
          <w:p w:rsidR="00FB44AA" w:rsidRPr="00B63F05" w:rsidRDefault="00FB44AA" w:rsidP="00FB44AA">
            <w:pPr>
              <w:keepNext/>
              <w:keepLines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FB44AA" w:rsidRPr="00B63F05" w:rsidRDefault="00FB44AA" w:rsidP="00FB44AA">
            <w:pPr>
              <w:keepNext/>
              <w:keepLines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36640A" w:rsidRDefault="0036640A" w:rsidP="00100C96">
      <w:pPr>
        <w:pStyle w:val="20"/>
        <w:spacing w:line="360" w:lineRule="auto"/>
        <w:ind w:firstLine="0"/>
        <w:rPr>
          <w:sz w:val="28"/>
          <w:szCs w:val="28"/>
          <w:lang w:bidi="ru-RU"/>
        </w:rPr>
        <w:sectPr w:rsidR="0036640A" w:rsidSect="00FB44AA">
          <w:pgSz w:w="16838" w:h="11906" w:orient="landscape"/>
          <w:pgMar w:top="851" w:right="1134" w:bottom="1701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236C0A" w:rsidRPr="00461593" w:rsidRDefault="00236C0A" w:rsidP="00100C96">
      <w:pPr>
        <w:rPr>
          <w:rFonts w:ascii="Times New Roman" w:hAnsi="Times New Roman" w:cs="Times New Roman"/>
          <w:sz w:val="28"/>
          <w:szCs w:val="28"/>
          <w:lang w:bidi="ru-RU"/>
        </w:rPr>
      </w:pPr>
    </w:p>
    <w:sectPr w:rsidR="00236C0A" w:rsidRPr="00461593" w:rsidSect="0036640A">
      <w:footerReference w:type="default" r:id="rId8"/>
      <w:pgSz w:w="11906" w:h="16838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08F" w:rsidRDefault="00E9508F" w:rsidP="00CB7E02">
      <w:pPr>
        <w:spacing w:after="0" w:line="240" w:lineRule="auto"/>
      </w:pPr>
      <w:r>
        <w:separator/>
      </w:r>
    </w:p>
  </w:endnote>
  <w:endnote w:type="continuationSeparator" w:id="0">
    <w:p w:rsidR="00E9508F" w:rsidRDefault="00E9508F" w:rsidP="00CB7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4AA" w:rsidRDefault="00FB44AA">
    <w:pPr>
      <w:pStyle w:val="ac"/>
      <w:jc w:val="center"/>
    </w:pPr>
  </w:p>
  <w:p w:rsidR="00FB44AA" w:rsidRDefault="00FB44AA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08F" w:rsidRDefault="00E9508F" w:rsidP="00CB7E02">
      <w:pPr>
        <w:spacing w:after="0" w:line="240" w:lineRule="auto"/>
      </w:pPr>
      <w:r>
        <w:separator/>
      </w:r>
    </w:p>
  </w:footnote>
  <w:footnote w:type="continuationSeparator" w:id="0">
    <w:p w:rsidR="00E9508F" w:rsidRDefault="00E9508F" w:rsidP="00CB7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87B5E"/>
    <w:multiLevelType w:val="hybridMultilevel"/>
    <w:tmpl w:val="21309C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A2C530F"/>
    <w:multiLevelType w:val="hybridMultilevel"/>
    <w:tmpl w:val="602838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8175A"/>
    <w:multiLevelType w:val="hybridMultilevel"/>
    <w:tmpl w:val="3EB40B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0AF1A47"/>
    <w:multiLevelType w:val="hybridMultilevel"/>
    <w:tmpl w:val="8340B9C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C974DB"/>
    <w:multiLevelType w:val="multilevel"/>
    <w:tmpl w:val="AF6EAF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BC11A9"/>
    <w:multiLevelType w:val="hybridMultilevel"/>
    <w:tmpl w:val="76A652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CD05A3F"/>
    <w:multiLevelType w:val="multilevel"/>
    <w:tmpl w:val="F9A855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0942430"/>
    <w:multiLevelType w:val="hybridMultilevel"/>
    <w:tmpl w:val="ED2AEC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F3A2A7B"/>
    <w:multiLevelType w:val="multilevel"/>
    <w:tmpl w:val="E5625E9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708088A"/>
    <w:multiLevelType w:val="hybridMultilevel"/>
    <w:tmpl w:val="760876D2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>
    <w:nsid w:val="66076F3C"/>
    <w:multiLevelType w:val="hybridMultilevel"/>
    <w:tmpl w:val="411AE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C70797"/>
    <w:multiLevelType w:val="hybridMultilevel"/>
    <w:tmpl w:val="A9A46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224683"/>
    <w:multiLevelType w:val="hybridMultilevel"/>
    <w:tmpl w:val="691025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C070D0A"/>
    <w:multiLevelType w:val="multilevel"/>
    <w:tmpl w:val="883AA2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80D6139"/>
    <w:multiLevelType w:val="hybridMultilevel"/>
    <w:tmpl w:val="0DEA1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D4F1822"/>
    <w:multiLevelType w:val="hybridMultilevel"/>
    <w:tmpl w:val="064AA9D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2"/>
  </w:num>
  <w:num w:numId="3">
    <w:abstractNumId w:val="15"/>
  </w:num>
  <w:num w:numId="4">
    <w:abstractNumId w:val="1"/>
  </w:num>
  <w:num w:numId="5">
    <w:abstractNumId w:val="9"/>
  </w:num>
  <w:num w:numId="6">
    <w:abstractNumId w:val="7"/>
  </w:num>
  <w:num w:numId="7">
    <w:abstractNumId w:val="5"/>
  </w:num>
  <w:num w:numId="8">
    <w:abstractNumId w:val="3"/>
  </w:num>
  <w:num w:numId="9">
    <w:abstractNumId w:val="13"/>
  </w:num>
  <w:num w:numId="10">
    <w:abstractNumId w:val="6"/>
  </w:num>
  <w:num w:numId="11">
    <w:abstractNumId w:val="8"/>
  </w:num>
  <w:num w:numId="12">
    <w:abstractNumId w:val="4"/>
  </w:num>
  <w:num w:numId="13">
    <w:abstractNumId w:val="0"/>
  </w:num>
  <w:num w:numId="14">
    <w:abstractNumId w:val="2"/>
  </w:num>
  <w:num w:numId="15">
    <w:abstractNumId w:val="10"/>
  </w:num>
  <w:num w:numId="1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44CB"/>
    <w:rsid w:val="000014DA"/>
    <w:rsid w:val="000104E1"/>
    <w:rsid w:val="00056362"/>
    <w:rsid w:val="00077E40"/>
    <w:rsid w:val="000A6D47"/>
    <w:rsid w:val="000B7F79"/>
    <w:rsid w:val="00100C96"/>
    <w:rsid w:val="001A64B9"/>
    <w:rsid w:val="001B0BF6"/>
    <w:rsid w:val="00230DB1"/>
    <w:rsid w:val="00236C0A"/>
    <w:rsid w:val="00243F47"/>
    <w:rsid w:val="0026201A"/>
    <w:rsid w:val="002C2473"/>
    <w:rsid w:val="0036640A"/>
    <w:rsid w:val="00377F28"/>
    <w:rsid w:val="00461593"/>
    <w:rsid w:val="0054015E"/>
    <w:rsid w:val="00566A15"/>
    <w:rsid w:val="00620F2D"/>
    <w:rsid w:val="006F53F4"/>
    <w:rsid w:val="00710E0D"/>
    <w:rsid w:val="00741D7F"/>
    <w:rsid w:val="00743045"/>
    <w:rsid w:val="00767E97"/>
    <w:rsid w:val="007773FC"/>
    <w:rsid w:val="007C3F66"/>
    <w:rsid w:val="008344CB"/>
    <w:rsid w:val="00991F67"/>
    <w:rsid w:val="009D163A"/>
    <w:rsid w:val="009D5323"/>
    <w:rsid w:val="009E5091"/>
    <w:rsid w:val="00A745AC"/>
    <w:rsid w:val="00AC58DA"/>
    <w:rsid w:val="00B21F8C"/>
    <w:rsid w:val="00B63F05"/>
    <w:rsid w:val="00B77BA9"/>
    <w:rsid w:val="00B95FFF"/>
    <w:rsid w:val="00BB0074"/>
    <w:rsid w:val="00C157E4"/>
    <w:rsid w:val="00C521A9"/>
    <w:rsid w:val="00CB7E02"/>
    <w:rsid w:val="00D801F3"/>
    <w:rsid w:val="00DA5ED2"/>
    <w:rsid w:val="00E4282E"/>
    <w:rsid w:val="00E44A0F"/>
    <w:rsid w:val="00E44B9C"/>
    <w:rsid w:val="00E535E4"/>
    <w:rsid w:val="00E9508F"/>
    <w:rsid w:val="00F95E96"/>
    <w:rsid w:val="00FA7E4B"/>
    <w:rsid w:val="00FB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630B1A-6CDD-42AD-91B8-104701925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iPriority="0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8344CB"/>
    <w:rPr>
      <w:rFonts w:ascii="Times New Roman" w:eastAsia="Times New Roman" w:hAnsi="Times New Roman" w:cs="Times New Roman"/>
      <w:sz w:val="38"/>
      <w:szCs w:val="38"/>
      <w:shd w:val="clear" w:color="auto" w:fill="FFFFFF"/>
    </w:rPr>
  </w:style>
  <w:style w:type="character" w:customStyle="1" w:styleId="417pt">
    <w:name w:val="Основной текст (4) + 17 pt"/>
    <w:basedOn w:val="4"/>
    <w:rsid w:val="008344CB"/>
    <w:rPr>
      <w:rFonts w:ascii="Times New Roman" w:eastAsia="Times New Roman" w:hAnsi="Times New Roman" w:cs="Times New Roman"/>
      <w:color w:val="000000"/>
      <w:spacing w:val="0"/>
      <w:w w:val="100"/>
      <w:position w:val="0"/>
      <w:sz w:val="34"/>
      <w:szCs w:val="34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8344CB"/>
    <w:pPr>
      <w:widowControl w:val="0"/>
      <w:shd w:val="clear" w:color="auto" w:fill="FFFFFF"/>
      <w:spacing w:before="1020" w:after="0" w:line="688" w:lineRule="exact"/>
      <w:ind w:hanging="680"/>
      <w:jc w:val="both"/>
    </w:pPr>
    <w:rPr>
      <w:rFonts w:ascii="Times New Roman" w:eastAsia="Times New Roman" w:hAnsi="Times New Roman" w:cs="Times New Roman"/>
      <w:sz w:val="38"/>
      <w:szCs w:val="38"/>
    </w:rPr>
  </w:style>
  <w:style w:type="character" w:customStyle="1" w:styleId="2">
    <w:name w:val="Основной текст (2)_"/>
    <w:basedOn w:val="a0"/>
    <w:link w:val="20"/>
    <w:rsid w:val="001A64B9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character" w:customStyle="1" w:styleId="219pt">
    <w:name w:val="Основной текст (2) + 19 pt;Полужирный"/>
    <w:basedOn w:val="2"/>
    <w:rsid w:val="001A64B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218pt">
    <w:name w:val="Основной текст (2) + 18 pt;Курсив"/>
    <w:basedOn w:val="2"/>
    <w:rsid w:val="001A64B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1A64B9"/>
    <w:pPr>
      <w:widowControl w:val="0"/>
      <w:shd w:val="clear" w:color="auto" w:fill="FFFFFF"/>
      <w:spacing w:after="0" w:line="640" w:lineRule="exact"/>
      <w:ind w:hanging="340"/>
      <w:jc w:val="both"/>
    </w:pPr>
    <w:rPr>
      <w:rFonts w:ascii="Times New Roman" w:eastAsia="Times New Roman" w:hAnsi="Times New Roman" w:cs="Times New Roman"/>
      <w:sz w:val="34"/>
      <w:szCs w:val="34"/>
    </w:rPr>
  </w:style>
  <w:style w:type="character" w:customStyle="1" w:styleId="6Exact">
    <w:name w:val="Основной текст (6) Exact"/>
    <w:basedOn w:val="a0"/>
    <w:rsid w:val="001A64B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6"/>
      <w:szCs w:val="36"/>
      <w:u w:val="none"/>
    </w:rPr>
  </w:style>
  <w:style w:type="character" w:customStyle="1" w:styleId="4Exact">
    <w:name w:val="Основной текст (4) Exact"/>
    <w:basedOn w:val="a0"/>
    <w:rsid w:val="001A64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41">
    <w:name w:val="Основной текст (4) + Полужирный"/>
    <w:basedOn w:val="4"/>
    <w:rsid w:val="001A64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A64B9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1A64B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34"/>
      <w:szCs w:val="34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1A64B9"/>
    <w:rPr>
      <w:rFonts w:ascii="Times New Roman" w:eastAsia="Times New Roman" w:hAnsi="Times New Roman" w:cs="Times New Roman"/>
      <w:b/>
      <w:bCs/>
      <w:sz w:val="38"/>
      <w:szCs w:val="3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A64B9"/>
    <w:rPr>
      <w:rFonts w:ascii="Times New Roman" w:eastAsia="Times New Roman" w:hAnsi="Times New Roman" w:cs="Times New Roman"/>
      <w:i/>
      <w:iCs/>
      <w:sz w:val="36"/>
      <w:szCs w:val="3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1A64B9"/>
    <w:pPr>
      <w:widowControl w:val="0"/>
      <w:shd w:val="clear" w:color="auto" w:fill="FFFFFF"/>
      <w:spacing w:after="0" w:line="398" w:lineRule="exact"/>
    </w:pPr>
    <w:rPr>
      <w:rFonts w:ascii="Times New Roman" w:eastAsia="Times New Roman" w:hAnsi="Times New Roman" w:cs="Times New Roman"/>
      <w:i/>
      <w:iCs/>
      <w:sz w:val="36"/>
      <w:szCs w:val="36"/>
    </w:rPr>
  </w:style>
  <w:style w:type="paragraph" w:customStyle="1" w:styleId="70">
    <w:name w:val="Основной текст (7)"/>
    <w:basedOn w:val="a"/>
    <w:link w:val="7"/>
    <w:rsid w:val="001A64B9"/>
    <w:pPr>
      <w:widowControl w:val="0"/>
      <w:shd w:val="clear" w:color="auto" w:fill="FFFFFF"/>
      <w:spacing w:after="300" w:line="420" w:lineRule="exact"/>
      <w:jc w:val="both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50">
    <w:name w:val="Основной текст (5)"/>
    <w:basedOn w:val="a"/>
    <w:link w:val="5"/>
    <w:rsid w:val="001A64B9"/>
    <w:pPr>
      <w:widowControl w:val="0"/>
      <w:shd w:val="clear" w:color="auto" w:fill="FFFFFF"/>
      <w:spacing w:after="0" w:line="572" w:lineRule="exact"/>
      <w:jc w:val="both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styleId="a3">
    <w:name w:val="List Paragraph"/>
    <w:basedOn w:val="a"/>
    <w:uiPriority w:val="34"/>
    <w:qFormat/>
    <w:rsid w:val="00A745A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2C24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C24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2473"/>
    <w:rPr>
      <w:rFonts w:ascii="Tahoma" w:hAnsi="Tahoma" w:cs="Tahoma"/>
      <w:sz w:val="16"/>
      <w:szCs w:val="16"/>
    </w:rPr>
  </w:style>
  <w:style w:type="character" w:customStyle="1" w:styleId="21">
    <w:name w:val="Основной текст (2) + Полужирный"/>
    <w:basedOn w:val="2"/>
    <w:rsid w:val="001B0B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3">
    <w:name w:val="Заголовок №3_"/>
    <w:basedOn w:val="a0"/>
    <w:link w:val="30"/>
    <w:rsid w:val="007773F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7">
    <w:name w:val="Колонтитул_"/>
    <w:basedOn w:val="a0"/>
    <w:rsid w:val="007773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Колонтитул"/>
    <w:basedOn w:val="a7"/>
    <w:rsid w:val="007773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">
    <w:name w:val="Основной текст (3)_"/>
    <w:basedOn w:val="a0"/>
    <w:rsid w:val="007773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85pt">
    <w:name w:val="Основной текст (4) + 8;5 pt;Не курсив"/>
    <w:basedOn w:val="4"/>
    <w:rsid w:val="007773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Полужирный"/>
    <w:basedOn w:val="2"/>
    <w:rsid w:val="007773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"/>
    <w:rsid w:val="007773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">
    <w:name w:val="Основной текст (2) + 8;5 pt;Курсив"/>
    <w:basedOn w:val="2"/>
    <w:rsid w:val="007773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5Exact">
    <w:name w:val="Основной текст (5) Exact"/>
    <w:basedOn w:val="a0"/>
    <w:rsid w:val="007773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6Exact0">
    <w:name w:val="Основной текст (6) + Курсив Exact"/>
    <w:basedOn w:val="6"/>
    <w:rsid w:val="007773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7Exact">
    <w:name w:val="Основной текст (7) Exact"/>
    <w:basedOn w:val="a0"/>
    <w:rsid w:val="007773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  <w:lang w:val="en-US" w:eastAsia="en-US" w:bidi="en-US"/>
    </w:rPr>
  </w:style>
  <w:style w:type="character" w:customStyle="1" w:styleId="22">
    <w:name w:val="Заголовок №2_"/>
    <w:basedOn w:val="a0"/>
    <w:link w:val="23"/>
    <w:rsid w:val="007773F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773F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12pt">
    <w:name w:val="Основной текст (8) + 12 pt;Полужирный;Курсив"/>
    <w:basedOn w:val="8"/>
    <w:rsid w:val="007773F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812pt0">
    <w:name w:val="Основной текст (8) + 12 pt;Полужирный"/>
    <w:basedOn w:val="8"/>
    <w:rsid w:val="007773F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8115pt">
    <w:name w:val="Основной текст (8) + 11;5 pt;Курсив"/>
    <w:basedOn w:val="8"/>
    <w:rsid w:val="007773F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812pt1">
    <w:name w:val="Основной текст (8) + 12 pt"/>
    <w:basedOn w:val="8"/>
    <w:rsid w:val="007773FC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5pt">
    <w:name w:val="Основной текст (2) + 11;5 pt;Курсив"/>
    <w:basedOn w:val="2"/>
    <w:rsid w:val="007773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9">
    <w:name w:val="Подпись к таблице_"/>
    <w:basedOn w:val="a0"/>
    <w:rsid w:val="007773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a">
    <w:name w:val="Подпись к таблице"/>
    <w:basedOn w:val="a9"/>
    <w:rsid w:val="007773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612pt">
    <w:name w:val="Основной текст (6) + 12 pt;Полужирный"/>
    <w:basedOn w:val="6"/>
    <w:rsid w:val="007773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12pt0">
    <w:name w:val="Основной текст (6) + 12 pt"/>
    <w:basedOn w:val="6"/>
    <w:rsid w:val="007773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7773FC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character" w:customStyle="1" w:styleId="411pt">
    <w:name w:val="Основной текст (4) + 11 pt;Не полужирный;Не курсив"/>
    <w:basedOn w:val="4"/>
    <w:rsid w:val="007773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7773F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0">
    <w:name w:val="Основной текст (10)_"/>
    <w:basedOn w:val="a0"/>
    <w:link w:val="100"/>
    <w:rsid w:val="007773FC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012pt">
    <w:name w:val="Основной текст (10) + 12 pt;Не курсив"/>
    <w:basedOn w:val="10"/>
    <w:rsid w:val="007773F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7773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Основной текст (11)_"/>
    <w:basedOn w:val="a0"/>
    <w:link w:val="110"/>
    <w:rsid w:val="007773FC"/>
    <w:rPr>
      <w:rFonts w:ascii="Segoe UI" w:eastAsia="Segoe UI" w:hAnsi="Segoe UI" w:cs="Segoe UI"/>
      <w:sz w:val="20"/>
      <w:szCs w:val="20"/>
      <w:shd w:val="clear" w:color="auto" w:fill="FFFFFF"/>
    </w:rPr>
  </w:style>
  <w:style w:type="character" w:customStyle="1" w:styleId="11TimesNewRoman">
    <w:name w:val="Основной текст (11) + Times New Roman;Полужирный;Курсив"/>
    <w:basedOn w:val="11"/>
    <w:rsid w:val="007773F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en-US" w:eastAsia="en-US" w:bidi="en-US"/>
    </w:rPr>
  </w:style>
  <w:style w:type="character" w:customStyle="1" w:styleId="111">
    <w:name w:val="Основной текст (11) + Полужирный"/>
    <w:basedOn w:val="11"/>
    <w:rsid w:val="007773FC"/>
    <w:rPr>
      <w:rFonts w:ascii="Segoe UI" w:eastAsia="Segoe UI" w:hAnsi="Segoe UI" w:cs="Segoe UI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4pt">
    <w:name w:val="Основной текст (2) + 14 pt;Полужирный"/>
    <w:basedOn w:val="2"/>
    <w:rsid w:val="007773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SegoeUI10pt">
    <w:name w:val="Основной текст (2) + Segoe UI;10 pt"/>
    <w:basedOn w:val="2"/>
    <w:rsid w:val="007773F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1TimesNewRoman12pt">
    <w:name w:val="Основной текст (11) + Times New Roman;12 pt"/>
    <w:basedOn w:val="11"/>
    <w:rsid w:val="007773FC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6">
    <w:name w:val="Основной текст (2) + Полужирный;Курсив"/>
    <w:basedOn w:val="2"/>
    <w:rsid w:val="007773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"/>
    <w:rsid w:val="007773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7773FC"/>
    <w:rPr>
      <w:rFonts w:ascii="Times New Roman" w:eastAsia="Times New Roman" w:hAnsi="Times New Roman" w:cs="Times New Roman"/>
      <w:b/>
      <w:bCs/>
      <w:i/>
      <w:iCs/>
      <w:sz w:val="20"/>
      <w:szCs w:val="20"/>
      <w:shd w:val="clear" w:color="auto" w:fill="FFFFFF"/>
    </w:rPr>
  </w:style>
  <w:style w:type="character" w:customStyle="1" w:styleId="12SegoeUI">
    <w:name w:val="Основной текст (12) + Segoe UI;Не полужирный;Не курсив"/>
    <w:basedOn w:val="12"/>
    <w:rsid w:val="007773FC"/>
    <w:rPr>
      <w:rFonts w:ascii="Segoe UI" w:eastAsia="Segoe UI" w:hAnsi="Segoe UI" w:cs="Segoe UI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2115pt">
    <w:name w:val="Основной текст (12) + 11;5 pt;Не полужирный"/>
    <w:basedOn w:val="12"/>
    <w:rsid w:val="007773F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11pt">
    <w:name w:val="Колонтитул + 11 pt;Курсив"/>
    <w:basedOn w:val="a7"/>
    <w:rsid w:val="007773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SegoeUI10pt">
    <w:name w:val="Основной текст (10) + Segoe UI;10 pt;Не курсив"/>
    <w:basedOn w:val="10"/>
    <w:rsid w:val="007773FC"/>
    <w:rPr>
      <w:rFonts w:ascii="Segoe UI" w:eastAsia="Segoe UI" w:hAnsi="Segoe UI" w:cs="Segoe U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10pt">
    <w:name w:val="Основной текст (10) + 10 pt;Полужирный"/>
    <w:basedOn w:val="10"/>
    <w:rsid w:val="007773F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32">
    <w:name w:val="Заголовок №3 + Курсив"/>
    <w:basedOn w:val="3"/>
    <w:rsid w:val="007773F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612pt1">
    <w:name w:val="Основной текст (6) + 12 pt;Малые прописные"/>
    <w:basedOn w:val="6"/>
    <w:rsid w:val="007773F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69pt">
    <w:name w:val="Основной текст (6) + 9 pt;Полужирный;Курсив"/>
    <w:basedOn w:val="6"/>
    <w:rsid w:val="007773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en-US" w:eastAsia="en-US" w:bidi="en-US"/>
    </w:rPr>
  </w:style>
  <w:style w:type="character" w:customStyle="1" w:styleId="610pt">
    <w:name w:val="Основной текст (6) + 10 pt"/>
    <w:basedOn w:val="6"/>
    <w:rsid w:val="007773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en-US" w:eastAsia="en-US" w:bidi="en-US"/>
    </w:rPr>
  </w:style>
  <w:style w:type="character" w:customStyle="1" w:styleId="613pt">
    <w:name w:val="Основной текст (6) + 13 pt;Полужирный"/>
    <w:basedOn w:val="6"/>
    <w:rsid w:val="007773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n-US" w:eastAsia="en-US" w:bidi="en-US"/>
    </w:rPr>
  </w:style>
  <w:style w:type="character" w:customStyle="1" w:styleId="6SegoeUI65pt">
    <w:name w:val="Основной текст (6) + Segoe UI;6;5 pt"/>
    <w:basedOn w:val="6"/>
    <w:rsid w:val="007773F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character" w:customStyle="1" w:styleId="6SegoeUI65pt0">
    <w:name w:val="Основной текст (6) + Segoe UI;6;5 pt;Малые прописные"/>
    <w:basedOn w:val="6"/>
    <w:rsid w:val="007773FC"/>
    <w:rPr>
      <w:rFonts w:ascii="Segoe UI" w:eastAsia="Segoe UI" w:hAnsi="Segoe UI" w:cs="Segoe UI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en-US" w:eastAsia="en-US" w:bidi="en-US"/>
    </w:rPr>
  </w:style>
  <w:style w:type="character" w:customStyle="1" w:styleId="655pt">
    <w:name w:val="Основной текст (6) + 5;5 pt"/>
    <w:basedOn w:val="6"/>
    <w:rsid w:val="007773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 w:eastAsia="en-US" w:bidi="en-US"/>
    </w:rPr>
  </w:style>
  <w:style w:type="character" w:customStyle="1" w:styleId="655pt0">
    <w:name w:val="Основной текст (6) + 5;5 pt;Малые прописные"/>
    <w:basedOn w:val="6"/>
    <w:rsid w:val="007773F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en-US" w:eastAsia="en-US" w:bidi="en-US"/>
    </w:rPr>
  </w:style>
  <w:style w:type="character" w:customStyle="1" w:styleId="6115pt">
    <w:name w:val="Основной текст (6) + 11;5 pt;Курсив"/>
    <w:basedOn w:val="6"/>
    <w:rsid w:val="007773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Exact0">
    <w:name w:val="Основной текст (2) + Полужирный Exact"/>
    <w:basedOn w:val="2"/>
    <w:rsid w:val="007773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basedOn w:val="a0"/>
    <w:rsid w:val="007773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22pt2pt">
    <w:name w:val="Основной текст (6) + 22 pt;Интервал 2 pt"/>
    <w:basedOn w:val="6"/>
    <w:rsid w:val="007773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44"/>
      <w:szCs w:val="44"/>
      <w:u w:val="none"/>
      <w:shd w:val="clear" w:color="auto" w:fill="FFFFFF"/>
      <w:lang w:val="ru-RU" w:eastAsia="ru-RU" w:bidi="ru-RU"/>
    </w:rPr>
  </w:style>
  <w:style w:type="character" w:customStyle="1" w:styleId="675pt">
    <w:name w:val="Основной текст (6) + 7;5 pt;Полужирный"/>
    <w:basedOn w:val="6"/>
    <w:rsid w:val="007773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6CenturyGothic21pt">
    <w:name w:val="Основной текст (6) + Century Gothic;21 pt;Курсив"/>
    <w:basedOn w:val="6"/>
    <w:rsid w:val="007773FC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42"/>
      <w:szCs w:val="42"/>
      <w:u w:val="none"/>
      <w:shd w:val="clear" w:color="auto" w:fill="FFFFFF"/>
      <w:lang w:val="en-US" w:eastAsia="en-US" w:bidi="en-US"/>
    </w:rPr>
  </w:style>
  <w:style w:type="character" w:customStyle="1" w:styleId="6Tahoma15pt50">
    <w:name w:val="Основной текст (6) + Tahoma;15 pt;Полужирный;Курсив;Масштаб 50%"/>
    <w:basedOn w:val="6"/>
    <w:rsid w:val="007773FC"/>
    <w:rPr>
      <w:rFonts w:ascii="Tahoma" w:eastAsia="Tahoma" w:hAnsi="Tahoma" w:cs="Tahoma"/>
      <w:b/>
      <w:bCs/>
      <w:i/>
      <w:iCs/>
      <w:smallCaps w:val="0"/>
      <w:strike w:val="0"/>
      <w:color w:val="000000"/>
      <w:spacing w:val="0"/>
      <w:w w:val="50"/>
      <w:position w:val="0"/>
      <w:sz w:val="30"/>
      <w:szCs w:val="30"/>
      <w:u w:val="none"/>
      <w:shd w:val="clear" w:color="auto" w:fill="FFFFFF"/>
      <w:lang w:val="ru-RU" w:eastAsia="ru-RU" w:bidi="ru-RU"/>
    </w:rPr>
  </w:style>
  <w:style w:type="character" w:customStyle="1" w:styleId="6ArialNarrow55pt">
    <w:name w:val="Основной текст (6) + Arial Narrow;5;5 pt;Полужирный"/>
    <w:basedOn w:val="6"/>
    <w:rsid w:val="007773FC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6Garamond10pt">
    <w:name w:val="Основной текст (6) + Garamond;10 pt"/>
    <w:basedOn w:val="6"/>
    <w:rsid w:val="007773FC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6SegoeUI12pt">
    <w:name w:val="Основной текст (6) + Segoe UI;12 pt;Полужирный;Курсив"/>
    <w:basedOn w:val="6"/>
    <w:rsid w:val="007773FC"/>
    <w:rPr>
      <w:rFonts w:ascii="Segoe UI" w:eastAsia="Segoe UI" w:hAnsi="Segoe UI" w:cs="Segoe UI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CenturyGothic105pt">
    <w:name w:val="Основной текст (6) + Century Gothic;10;5 pt;Курсив"/>
    <w:basedOn w:val="6"/>
    <w:rsid w:val="007773FC"/>
    <w:rPr>
      <w:rFonts w:ascii="Century Gothic" w:eastAsia="Century Gothic" w:hAnsi="Century Gothic" w:cs="Century Gothic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 w:eastAsia="en-US" w:bidi="en-US"/>
    </w:rPr>
  </w:style>
  <w:style w:type="character" w:customStyle="1" w:styleId="6ArialNarrow">
    <w:name w:val="Основной текст (6) + Arial Narrow;Курсив"/>
    <w:basedOn w:val="6"/>
    <w:rsid w:val="007773FC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33">
    <w:name w:val="Основной текст (3)"/>
    <w:basedOn w:val="31"/>
    <w:rsid w:val="007773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FF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1">
    <w:name w:val="Заголовок №1_"/>
    <w:basedOn w:val="a0"/>
    <w:link w:val="13"/>
    <w:rsid w:val="007773FC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611pt">
    <w:name w:val="Основной текст (6) + 11 pt"/>
    <w:basedOn w:val="6"/>
    <w:rsid w:val="007773F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12pt2">
    <w:name w:val="Основной текст (6) + 12 pt;Полужирный;Курсив"/>
    <w:basedOn w:val="6"/>
    <w:rsid w:val="007773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rsid w:val="007773F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3115ptExact">
    <w:name w:val="Основной текст (3) + 11;5 pt;Не полужирный;Курсив Exact"/>
    <w:basedOn w:val="31"/>
    <w:rsid w:val="007773F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Exact1">
    <w:name w:val="Подпись к таблице (2) Exact"/>
    <w:basedOn w:val="a0"/>
    <w:rsid w:val="007773F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30">
    <w:name w:val="Заголовок №3"/>
    <w:basedOn w:val="a"/>
    <w:link w:val="3"/>
    <w:rsid w:val="007773FC"/>
    <w:pPr>
      <w:widowControl w:val="0"/>
      <w:shd w:val="clear" w:color="auto" w:fill="FFFFFF"/>
      <w:spacing w:after="0" w:line="266" w:lineRule="exact"/>
      <w:jc w:val="both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2"/>
    <w:rsid w:val="007773FC"/>
    <w:pPr>
      <w:widowControl w:val="0"/>
      <w:shd w:val="clear" w:color="auto" w:fill="FFFFFF"/>
      <w:spacing w:before="660" w:line="310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80">
    <w:name w:val="Основной текст (8)"/>
    <w:basedOn w:val="a"/>
    <w:link w:val="8"/>
    <w:rsid w:val="007773FC"/>
    <w:pPr>
      <w:widowControl w:val="0"/>
      <w:shd w:val="clear" w:color="auto" w:fill="FFFFFF"/>
      <w:spacing w:before="280" w:after="0" w:line="274" w:lineRule="exact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rsid w:val="007773FC"/>
    <w:pPr>
      <w:widowControl w:val="0"/>
      <w:shd w:val="clear" w:color="auto" w:fill="FFFFFF"/>
      <w:spacing w:before="160" w:after="0" w:line="206" w:lineRule="exact"/>
      <w:jc w:val="center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25">
    <w:name w:val="Подпись к таблице (2)"/>
    <w:basedOn w:val="a"/>
    <w:link w:val="24"/>
    <w:rsid w:val="007773FC"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100">
    <w:name w:val="Основной текст (10)"/>
    <w:basedOn w:val="a"/>
    <w:link w:val="10"/>
    <w:rsid w:val="007773FC"/>
    <w:pPr>
      <w:widowControl w:val="0"/>
      <w:shd w:val="clear" w:color="auto" w:fill="FFFFFF"/>
      <w:spacing w:after="0" w:line="288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110">
    <w:name w:val="Основной текст (11)"/>
    <w:basedOn w:val="a"/>
    <w:link w:val="11"/>
    <w:rsid w:val="007773FC"/>
    <w:pPr>
      <w:widowControl w:val="0"/>
      <w:shd w:val="clear" w:color="auto" w:fill="FFFFFF"/>
      <w:spacing w:after="0" w:line="307" w:lineRule="exact"/>
      <w:jc w:val="both"/>
    </w:pPr>
    <w:rPr>
      <w:rFonts w:ascii="Segoe UI" w:eastAsia="Segoe UI" w:hAnsi="Segoe UI" w:cs="Segoe UI"/>
      <w:sz w:val="20"/>
      <w:szCs w:val="20"/>
    </w:rPr>
  </w:style>
  <w:style w:type="paragraph" w:customStyle="1" w:styleId="120">
    <w:name w:val="Основной текст (12)"/>
    <w:basedOn w:val="a"/>
    <w:link w:val="12"/>
    <w:rsid w:val="007773FC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13">
    <w:name w:val="Заголовок №1"/>
    <w:basedOn w:val="a"/>
    <w:link w:val="1"/>
    <w:rsid w:val="007773FC"/>
    <w:pPr>
      <w:widowControl w:val="0"/>
      <w:shd w:val="clear" w:color="auto" w:fill="FFFFFF"/>
      <w:spacing w:after="180" w:line="312" w:lineRule="exact"/>
      <w:outlineLvl w:val="0"/>
    </w:pPr>
    <w:rPr>
      <w:rFonts w:ascii="Arial" w:eastAsia="Arial" w:hAnsi="Arial" w:cs="Arial"/>
      <w:b/>
      <w:bCs/>
      <w:sz w:val="28"/>
      <w:szCs w:val="28"/>
    </w:rPr>
  </w:style>
  <w:style w:type="table" w:styleId="ab">
    <w:name w:val="Table Grid"/>
    <w:basedOn w:val="a1"/>
    <w:uiPriority w:val="59"/>
    <w:rsid w:val="007773FC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unhideWhenUsed/>
    <w:rsid w:val="007773F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d">
    <w:name w:val="Нижний колонтитул Знак"/>
    <w:basedOn w:val="a0"/>
    <w:link w:val="ac"/>
    <w:uiPriority w:val="99"/>
    <w:rsid w:val="007773FC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e">
    <w:name w:val="header"/>
    <w:basedOn w:val="a"/>
    <w:link w:val="af"/>
    <w:uiPriority w:val="99"/>
    <w:unhideWhenUsed/>
    <w:rsid w:val="007773FC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">
    <w:name w:val="Верхний колонтитул Знак"/>
    <w:basedOn w:val="a0"/>
    <w:link w:val="ae"/>
    <w:uiPriority w:val="99"/>
    <w:rsid w:val="007773FC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paragraph" w:styleId="af0">
    <w:name w:val="No Spacing"/>
    <w:uiPriority w:val="1"/>
    <w:qFormat/>
    <w:rsid w:val="00E535E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bodytext2">
    <w:name w:val="bodytext2"/>
    <w:basedOn w:val="a"/>
    <w:rsid w:val="00E53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"/>
    <w:link w:val="af2"/>
    <w:rsid w:val="00E535E4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2">
    <w:name w:val="Основной текст Знак"/>
    <w:basedOn w:val="a0"/>
    <w:link w:val="af1"/>
    <w:rsid w:val="00E535E4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f3">
    <w:name w:val="Plain Text"/>
    <w:basedOn w:val="a"/>
    <w:link w:val="af4"/>
    <w:uiPriority w:val="99"/>
    <w:rsid w:val="00E535E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rsid w:val="00E535E4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535E4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5">
    <w:name w:val="Normal (Web)"/>
    <w:basedOn w:val="a"/>
    <w:rsid w:val="00E535E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27">
    <w:name w:val="Table Grid 2"/>
    <w:basedOn w:val="a1"/>
    <w:semiHidden/>
    <w:unhideWhenUsed/>
    <w:rsid w:val="00E535E4"/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D1121-79DA-4D30-B029-AD105AF37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9032</Words>
  <Characters>51488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Denis-Marina</dc:creator>
  <cp:keywords/>
  <dc:description/>
  <cp:lastModifiedBy>Ismailov musa</cp:lastModifiedBy>
  <cp:revision>19</cp:revision>
  <cp:lastPrinted>2020-01-27T19:05:00Z</cp:lastPrinted>
  <dcterms:created xsi:type="dcterms:W3CDTF">2016-06-08T05:13:00Z</dcterms:created>
  <dcterms:modified xsi:type="dcterms:W3CDTF">2020-01-27T19:05:00Z</dcterms:modified>
</cp:coreProperties>
</file>